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677C" w14:textId="77777777" w:rsidR="00AE552D" w:rsidRDefault="00000000">
      <w:pPr>
        <w:spacing w:line="480" w:lineRule="exact"/>
        <w:jc w:val="center"/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  <w:t>《C语言程序设计》专升本考试大纲</w:t>
      </w:r>
    </w:p>
    <w:p w14:paraId="13E4B94C" w14:textId="77777777" w:rsidR="00AE552D" w:rsidRDefault="00AE552D">
      <w:pPr>
        <w:spacing w:line="480" w:lineRule="exact"/>
        <w:jc w:val="center"/>
        <w:rPr>
          <w:rFonts w:ascii="方正小标宋简体" w:eastAsia="方正小标宋简体" w:hAnsi="仿宋" w:cs="Times New Roman" w:hint="eastAsia"/>
          <w:color w:val="000000"/>
          <w:kern w:val="0"/>
          <w:sz w:val="44"/>
          <w:szCs w:val="44"/>
        </w:rPr>
      </w:pPr>
    </w:p>
    <w:p w14:paraId="48A54365" w14:textId="77777777" w:rsidR="00AE552D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《C语言程序设计》</w:t>
      </w:r>
    </w:p>
    <w:p w14:paraId="071748AB" w14:textId="77777777" w:rsidR="00AE552D" w:rsidRDefault="00000000">
      <w:pPr>
        <w:pStyle w:val="a8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闭卷</w:t>
      </w:r>
    </w:p>
    <w:p w14:paraId="234B8CD5" w14:textId="77777777" w:rsidR="00AE552D" w:rsidRDefault="00000000">
      <w:pPr>
        <w:pStyle w:val="a8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12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0分钟</w:t>
      </w:r>
    </w:p>
    <w:p w14:paraId="24669083" w14:textId="77777777" w:rsidR="00AE552D" w:rsidRDefault="00000000">
      <w:pPr>
        <w:ind w:firstLineChars="200" w:firstLine="640"/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四、试卷</w:t>
      </w:r>
      <w:r>
        <w:rPr>
          <w:rFonts w:ascii="黑体" w:eastAsia="黑体" w:hAnsi="黑体" w:cs="Times New Roman" w:hint="eastAsia"/>
          <w:color w:val="000000"/>
          <w:sz w:val="32"/>
          <w:szCs w:val="21"/>
        </w:rPr>
        <w:t>分值</w:t>
      </w: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：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总分100分</w:t>
      </w:r>
    </w:p>
    <w:p w14:paraId="0DC2AFDC" w14:textId="77777777" w:rsidR="00AE552D" w:rsidRDefault="00000000">
      <w:pPr>
        <w:pStyle w:val="a8"/>
        <w:spacing w:before="0" w:beforeAutospacing="0" w:after="0" w:afterAutospacing="0" w:line="438" w:lineRule="atLeast"/>
        <w:ind w:firstLineChars="200" w:firstLine="64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kern w:val="2"/>
          <w:sz w:val="32"/>
          <w:szCs w:val="21"/>
        </w:rPr>
        <w:t>五、题型范围：</w:t>
      </w:r>
      <w:r>
        <w:rPr>
          <w:rFonts w:ascii="仿宋" w:eastAsia="仿宋" w:hAnsi="仿宋" w:cs="Times New Roman" w:hint="eastAsia"/>
          <w:color w:val="000000"/>
          <w:sz w:val="32"/>
          <w:szCs w:val="21"/>
        </w:rPr>
        <w:t>无选择题，无判断题，其他题型不限</w:t>
      </w:r>
    </w:p>
    <w:p w14:paraId="00E13C3B" w14:textId="77777777" w:rsidR="00AE552D" w:rsidRDefault="00000000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</w:rPr>
        <w:t>六</w:t>
      </w: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、考试的基本要求</w:t>
      </w:r>
    </w:p>
    <w:p w14:paraId="5BD0447A" w14:textId="10DAED78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本课程通过学习C语言及其编程技术，使学生了解高级语言程序设计的方法，掌握</w:t>
      </w:r>
      <w:r w:rsidR="009957E0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C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程序设计的过程和技巧，具备分析问题、利用计算机解决问题和初步的高级语言程序设计能力。</w:t>
      </w:r>
    </w:p>
    <w:p w14:paraId="5FDFDA21" w14:textId="77777777" w:rsidR="00AE552D" w:rsidRDefault="00000000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</w:pPr>
      <w:r>
        <w:rPr>
          <w:rFonts w:ascii="黑体" w:eastAsia="黑体" w:hAnsi="黑体" w:cs="Times New Roman" w:hint="eastAsia"/>
          <w:color w:val="000000"/>
          <w:sz w:val="32"/>
          <w:szCs w:val="21"/>
        </w:rPr>
        <w:t>七</w:t>
      </w:r>
      <w:r>
        <w:rPr>
          <w:rFonts w:ascii="黑体" w:eastAsia="黑体" w:hAnsi="黑体" w:cs="Times New Roman" w:hint="eastAsia"/>
          <w:color w:val="000000"/>
          <w:sz w:val="32"/>
          <w:szCs w:val="21"/>
          <w:lang w:val="zh-CN"/>
        </w:rPr>
        <w:t>、考试范围</w:t>
      </w:r>
    </w:p>
    <w:p w14:paraId="29C0192E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考核知识及要求：</w:t>
      </w:r>
    </w:p>
    <w:p w14:paraId="4992B07C" w14:textId="4E1DDDEF" w:rsidR="00AE552D" w:rsidRDefault="00000000">
      <w:pPr>
        <w:pStyle w:val="a8"/>
        <w:shd w:val="clear" w:color="auto" w:fill="FFFFFF"/>
        <w:spacing w:before="0" w:beforeAutospacing="0" w:after="0" w:afterAutospacing="0"/>
        <w:ind w:firstLine="480"/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  <w:t xml:space="preserve">第一章  </w:t>
      </w:r>
      <w:r w:rsidR="00160FA8" w:rsidRPr="00160FA8">
        <w:rPr>
          <w:rFonts w:ascii="楷体_GB2312" w:eastAsia="楷体_GB2312" w:hAnsi="楷体_GB2312" w:cs="楷体_GB2312" w:hint="eastAsia"/>
          <w:b/>
          <w:bCs/>
          <w:color w:val="333333"/>
          <w:sz w:val="32"/>
          <w:szCs w:val="32"/>
        </w:rPr>
        <w:t>C语言及程序设计概述</w:t>
      </w:r>
    </w:p>
    <w:p w14:paraId="1B89566C" w14:textId="6EA6B87A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了解C语言的发展及其特点；掌握C语言程序的结构；了解在VC6.0集成开发环境下建立和运行C程序的方法。</w:t>
      </w:r>
    </w:p>
    <w:p w14:paraId="7EC52ABF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第二章  数据类型、运算符与表达式</w:t>
      </w:r>
    </w:p>
    <w:p w14:paraId="6D05E675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理解C语言的数据类型；深刻理解常量与变量；深刻理解整型、实型和字符型数据常量和变量的表示方法；掌握算术运算符和运算表达式；掌握赋值运算符和赋值表达式、变量的赋值方法；了解逗号运算符和逗号表达式；理解各种数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lastRenderedPageBreak/>
        <w:t>据类型之间的混合运算，特别是自增（++）和自减（--）运算符的使用。</w:t>
      </w:r>
    </w:p>
    <w:p w14:paraId="16670720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第三章  顺序结构程序设计</w:t>
      </w:r>
    </w:p>
    <w:p w14:paraId="09890A67" w14:textId="5520977F" w:rsidR="00AE552D" w:rsidRDefault="00160FA8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算法的概念及常用描述方法。掌握赋值语句；熟练掌握各种数据类型的输入输出格式，并学会使用输入输出函数。掌握顺序结构C程序的编写，熟悉C程序的编辑、编译、连接和运行的过程，熟悉VC集成编译环境的使用。</w:t>
      </w:r>
    </w:p>
    <w:p w14:paraId="6960D899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第四章  选择结构程序设计</w:t>
      </w:r>
    </w:p>
    <w:p w14:paraId="436254DA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掌握关系运算符和关系表达式；掌握逻辑运算符及逻辑表达式；掌握if语句及条件运算符；掌握switch语句；熟练掌握选择结构程序设计方法。</w:t>
      </w:r>
    </w:p>
    <w:p w14:paraId="2E5DFEEC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第五章  循环结构程序设计</w:t>
      </w:r>
    </w:p>
    <w:p w14:paraId="67096166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掌握while循环结构；do-while循环控制结构；掌握for循环控制结构；掌握循环的终止语句break和continue；熟练掌握循环结构程序设计方法；掌握选择结构与循环结构的嵌套。</w:t>
      </w:r>
    </w:p>
    <w:p w14:paraId="6DEA72B3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第六章  数组</w:t>
      </w:r>
    </w:p>
    <w:p w14:paraId="563F2567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掌握数组的概念；掌握数组的基本操作：数组的定义、初始化、元素引用，常用的字符串处理函数等。</w:t>
      </w:r>
    </w:p>
    <w:p w14:paraId="4F8ABB4E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第七章  函数</w:t>
      </w:r>
    </w:p>
    <w:p w14:paraId="184085D7" w14:textId="5BDF721F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掌握函数声明和定义；掌握函数的调用；掌握函数参数的传递。掌握函数实参与形参的对应关系以及“值传递”的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lastRenderedPageBreak/>
        <w:t>方式；掌握函数的嵌套调用和递归调用的方法。掌握全局变量、局部变量、动态变量、静态变量的概念、作用域、生命周期和使用方法。</w:t>
      </w:r>
    </w:p>
    <w:p w14:paraId="7E5B4F29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第八章  指针</w:t>
      </w:r>
    </w:p>
    <w:p w14:paraId="0FF8D1BB" w14:textId="34AED04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理解地址和指针的概念；掌握指针变量的定义和初始化；掌握指针变量的引用。能正确使用数组的指针和指向数组的指针变量；能正确使用字符串的指针和指向字符串的指针变量；能正确使用指向函数的指针变量。</w:t>
      </w:r>
    </w:p>
    <w:p w14:paraId="5792B3E5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第九章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 xml:space="preserve"> 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结构体和用户定义类型</w:t>
      </w:r>
    </w:p>
    <w:p w14:paraId="320C448A" w14:textId="0C924504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掌握结构体类型和结构体变量的定义；掌握结构体变量的初始化、引用。掌握结构体数组的定义、初始化、使用。</w:t>
      </w:r>
      <w:r w:rsidR="0023626D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了解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指向结构体变量的指针、指向结构体数组的指针。</w:t>
      </w:r>
    </w:p>
    <w:p w14:paraId="1BAE2EA3" w14:textId="77777777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 xml:space="preserve">第十章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</w:rPr>
        <w:t xml:space="preserve"> </w:t>
      </w:r>
      <w:r>
        <w:rPr>
          <w:rFonts w:ascii="楷体_GB2312" w:eastAsia="楷体_GB2312" w:hAnsi="仿宋" w:cs="Times New Roman" w:hint="eastAsia"/>
          <w:b/>
          <w:color w:val="000000"/>
          <w:sz w:val="32"/>
          <w:szCs w:val="21"/>
          <w:lang w:val="zh-CN"/>
        </w:rPr>
        <w:t>文件</w:t>
      </w:r>
    </w:p>
    <w:p w14:paraId="043FE827" w14:textId="6C7D83EF" w:rsidR="00AE552D" w:rsidRDefault="00000000">
      <w:pPr>
        <w:pStyle w:val="a8"/>
        <w:spacing w:before="0" w:beforeAutospacing="0" w:after="0" w:afterAutospacing="0" w:line="438" w:lineRule="atLeast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掌握文件</w:t>
      </w:r>
      <w:r w:rsidR="0023626D"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的分类及读写方式</w:t>
      </w:r>
      <w:r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  <w:t>；掌握文件的基本操作。掌握文件指针的概念；学会使用文件打开、关闭、读、写文件操作函数。</w:t>
      </w:r>
    </w:p>
    <w:p w14:paraId="22B9D7D8" w14:textId="77777777" w:rsidR="00AE552D" w:rsidRDefault="00AE552D">
      <w:pPr>
        <w:pStyle w:val="a8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cs="Times New Roman" w:hint="eastAsia"/>
          <w:color w:val="000000"/>
          <w:sz w:val="32"/>
          <w:szCs w:val="21"/>
          <w:lang w:val="zh-CN"/>
        </w:rPr>
      </w:pPr>
    </w:p>
    <w:sectPr w:rsidR="00AE552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9A2E0" w14:textId="77777777" w:rsidR="001C6326" w:rsidRDefault="001C6326">
      <w:pPr>
        <w:spacing w:after="0" w:line="240" w:lineRule="auto"/>
      </w:pPr>
      <w:r>
        <w:separator/>
      </w:r>
    </w:p>
  </w:endnote>
  <w:endnote w:type="continuationSeparator" w:id="0">
    <w:p w14:paraId="045BA85C" w14:textId="77777777" w:rsidR="001C6326" w:rsidRDefault="001C6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5DF98" w14:textId="77777777" w:rsidR="00AE552D" w:rsidRDefault="00000000">
    <w:pPr>
      <w:pStyle w:val="a5"/>
    </w:pPr>
    <w:r>
      <w:pict w14:anchorId="1B807ED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 filled="f" stroked="f" strokeweight=".5pt">
          <v:textbox style="mso-fit-shape-to-text:t" inset="0,0,0,0">
            <w:txbxContent>
              <w:p w14:paraId="2B8EC48A" w14:textId="77777777" w:rsidR="00AE552D" w:rsidRDefault="00000000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69E54" w14:textId="77777777" w:rsidR="001C6326" w:rsidRDefault="001C6326">
      <w:pPr>
        <w:spacing w:after="0" w:line="240" w:lineRule="auto"/>
      </w:pPr>
      <w:r>
        <w:separator/>
      </w:r>
    </w:p>
  </w:footnote>
  <w:footnote w:type="continuationSeparator" w:id="0">
    <w:p w14:paraId="621367CB" w14:textId="77777777" w:rsidR="001C6326" w:rsidRDefault="001C63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5Nzc4ZmE5ZjhhNDRkZjI5Y2RhNjkzZGE4YTRhYjcifQ=="/>
  </w:docVars>
  <w:rsids>
    <w:rsidRoot w:val="003030E5"/>
    <w:rsid w:val="0000780E"/>
    <w:rsid w:val="00130047"/>
    <w:rsid w:val="00160FA8"/>
    <w:rsid w:val="00181A43"/>
    <w:rsid w:val="00191599"/>
    <w:rsid w:val="001C6326"/>
    <w:rsid w:val="0023626D"/>
    <w:rsid w:val="002513C2"/>
    <w:rsid w:val="002C7AAD"/>
    <w:rsid w:val="003030E5"/>
    <w:rsid w:val="0030634A"/>
    <w:rsid w:val="00406A53"/>
    <w:rsid w:val="0043497D"/>
    <w:rsid w:val="00451704"/>
    <w:rsid w:val="004B60B6"/>
    <w:rsid w:val="004F4357"/>
    <w:rsid w:val="00530770"/>
    <w:rsid w:val="00572B86"/>
    <w:rsid w:val="005A3F2B"/>
    <w:rsid w:val="005A5789"/>
    <w:rsid w:val="005B09FA"/>
    <w:rsid w:val="00641E28"/>
    <w:rsid w:val="006B124A"/>
    <w:rsid w:val="006B6386"/>
    <w:rsid w:val="006F196F"/>
    <w:rsid w:val="00715AD0"/>
    <w:rsid w:val="0072110E"/>
    <w:rsid w:val="00735579"/>
    <w:rsid w:val="0079112F"/>
    <w:rsid w:val="007E4948"/>
    <w:rsid w:val="007F70A1"/>
    <w:rsid w:val="00802FD9"/>
    <w:rsid w:val="00807D9E"/>
    <w:rsid w:val="00830A12"/>
    <w:rsid w:val="008A003B"/>
    <w:rsid w:val="008A1D87"/>
    <w:rsid w:val="009957E0"/>
    <w:rsid w:val="009C22C0"/>
    <w:rsid w:val="009F425F"/>
    <w:rsid w:val="00A13BE5"/>
    <w:rsid w:val="00A408CF"/>
    <w:rsid w:val="00AE552D"/>
    <w:rsid w:val="00AF5EF9"/>
    <w:rsid w:val="00B07D16"/>
    <w:rsid w:val="00B3101B"/>
    <w:rsid w:val="00B962C6"/>
    <w:rsid w:val="00C07B13"/>
    <w:rsid w:val="00C71C13"/>
    <w:rsid w:val="00CA0577"/>
    <w:rsid w:val="00CF712E"/>
    <w:rsid w:val="00D324BB"/>
    <w:rsid w:val="00D850BB"/>
    <w:rsid w:val="00D87A5F"/>
    <w:rsid w:val="00DC6E28"/>
    <w:rsid w:val="00DF25CF"/>
    <w:rsid w:val="00E0257D"/>
    <w:rsid w:val="00E26865"/>
    <w:rsid w:val="00E867EE"/>
    <w:rsid w:val="00F0704B"/>
    <w:rsid w:val="00F11B9E"/>
    <w:rsid w:val="00F30ABD"/>
    <w:rsid w:val="00F42218"/>
    <w:rsid w:val="00F847AC"/>
    <w:rsid w:val="00F85F9B"/>
    <w:rsid w:val="00FD00FD"/>
    <w:rsid w:val="085511D2"/>
    <w:rsid w:val="0FA841E1"/>
    <w:rsid w:val="141728CF"/>
    <w:rsid w:val="26501BA9"/>
    <w:rsid w:val="2DB416CC"/>
    <w:rsid w:val="2F6A31D3"/>
    <w:rsid w:val="48AF1FF3"/>
    <w:rsid w:val="52663019"/>
    <w:rsid w:val="5279258C"/>
    <w:rsid w:val="55013E8F"/>
    <w:rsid w:val="558A606D"/>
    <w:rsid w:val="59FE02D6"/>
    <w:rsid w:val="5E2B7DB2"/>
    <w:rsid w:val="63BB1B70"/>
    <w:rsid w:val="681B3B4C"/>
    <w:rsid w:val="708706F4"/>
    <w:rsid w:val="71F00757"/>
    <w:rsid w:val="7BC2001A"/>
    <w:rsid w:val="7E51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5B14B3"/>
  <w15:docId w15:val="{60E890E2-25D0-4240-BF9C-F2583DBD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character" w:customStyle="1" w:styleId="a4">
    <w:name w:val="批注框文本 字符"/>
    <w:basedOn w:val="a0"/>
    <w:link w:val="a3"/>
    <w:rPr>
      <w:rFonts w:eastAsiaTheme="minorEastAsia"/>
      <w:kern w:val="2"/>
      <w:sz w:val="18"/>
      <w:szCs w:val="18"/>
    </w:rPr>
  </w:style>
  <w:style w:type="character" w:customStyle="1" w:styleId="a7">
    <w:name w:val="页眉 字符"/>
    <w:basedOn w:val="a0"/>
    <w:link w:val="a6"/>
    <w:qFormat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3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SJ D</cp:lastModifiedBy>
  <cp:revision>24</cp:revision>
  <cp:lastPrinted>2020-06-19T14:19:00Z</cp:lastPrinted>
  <dcterms:created xsi:type="dcterms:W3CDTF">2020-06-18T08:06:00Z</dcterms:created>
  <dcterms:modified xsi:type="dcterms:W3CDTF">2025-02-14T05:39:00Z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BDECC09892B44C8DB3EE41AE32FC5C51_12</vt:lpwstr>
  </property>
</Properties>
</file>