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BC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b w:val="0"/>
          <w:i w:val="0"/>
          <w:strike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trike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  <w:t>附件3</w:t>
      </w:r>
    </w:p>
    <w:p w14:paraId="26D74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strike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snapToGrid/>
          <w:color w:val="000000"/>
          <w:spacing w:val="0"/>
          <w:w w:val="100"/>
          <w:kern w:val="2"/>
          <w:sz w:val="44"/>
          <w:szCs w:val="36"/>
          <w:u w:val="none"/>
          <w:lang w:val="en-US" w:eastAsia="zh-CN" w:bidi="ar-SA"/>
        </w:rPr>
        <w:t>优秀学习标兵审批表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91"/>
        <w:gridCol w:w="1739"/>
        <w:gridCol w:w="1621"/>
        <w:gridCol w:w="509"/>
        <w:gridCol w:w="2132"/>
      </w:tblGrid>
      <w:tr w14:paraId="42C7D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F4F8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2130" w:type="dxa"/>
            <w:gridSpan w:val="2"/>
          </w:tcPr>
          <w:p w14:paraId="33283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  <w:tc>
          <w:tcPr>
            <w:tcW w:w="2130" w:type="dxa"/>
            <w:gridSpan w:val="2"/>
          </w:tcPr>
          <w:p w14:paraId="3DC48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性别</w:t>
            </w:r>
          </w:p>
        </w:tc>
        <w:tc>
          <w:tcPr>
            <w:tcW w:w="2132" w:type="dxa"/>
          </w:tcPr>
          <w:p w14:paraId="131B9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</w:tr>
      <w:tr w14:paraId="06F88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2C74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学号</w:t>
            </w:r>
          </w:p>
        </w:tc>
        <w:tc>
          <w:tcPr>
            <w:tcW w:w="2130" w:type="dxa"/>
            <w:gridSpan w:val="2"/>
          </w:tcPr>
          <w:p w14:paraId="32B26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  <w:tc>
          <w:tcPr>
            <w:tcW w:w="2130" w:type="dxa"/>
            <w:gridSpan w:val="2"/>
          </w:tcPr>
          <w:p w14:paraId="25BD1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学院</w:t>
            </w:r>
          </w:p>
        </w:tc>
        <w:tc>
          <w:tcPr>
            <w:tcW w:w="2132" w:type="dxa"/>
          </w:tcPr>
          <w:p w14:paraId="01935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</w:tr>
      <w:tr w14:paraId="7CE6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0E9D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专业班级</w:t>
            </w:r>
          </w:p>
        </w:tc>
        <w:tc>
          <w:tcPr>
            <w:tcW w:w="2130" w:type="dxa"/>
            <w:gridSpan w:val="2"/>
          </w:tcPr>
          <w:p w14:paraId="417D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  <w:tc>
          <w:tcPr>
            <w:tcW w:w="2130" w:type="dxa"/>
            <w:gridSpan w:val="2"/>
          </w:tcPr>
          <w:p w14:paraId="758EE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政治面貌</w:t>
            </w:r>
          </w:p>
        </w:tc>
        <w:tc>
          <w:tcPr>
            <w:tcW w:w="2132" w:type="dxa"/>
          </w:tcPr>
          <w:p w14:paraId="02A5B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</w:tr>
      <w:tr w14:paraId="0C50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1" w:type="dxa"/>
            <w:gridSpan w:val="4"/>
          </w:tcPr>
          <w:p w14:paraId="05780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2025—2026学年第一学期平均分绩点</w:t>
            </w:r>
          </w:p>
        </w:tc>
        <w:tc>
          <w:tcPr>
            <w:tcW w:w="2641" w:type="dxa"/>
            <w:gridSpan w:val="2"/>
          </w:tcPr>
          <w:p w14:paraId="396D4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</w:tr>
      <w:tr w14:paraId="20D5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21" w:type="dxa"/>
            <w:gridSpan w:val="2"/>
          </w:tcPr>
          <w:p w14:paraId="0AB7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班级排名</w:t>
            </w:r>
          </w:p>
        </w:tc>
        <w:tc>
          <w:tcPr>
            <w:tcW w:w="6001" w:type="dxa"/>
            <w:gridSpan w:val="4"/>
          </w:tcPr>
          <w:p w14:paraId="7A2F5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______/_____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（前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%）</w:t>
            </w:r>
          </w:p>
        </w:tc>
      </w:tr>
      <w:tr w14:paraId="05691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  <w:gridSpan w:val="2"/>
          </w:tcPr>
          <w:p w14:paraId="40634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有无违纪记录</w:t>
            </w:r>
          </w:p>
        </w:tc>
        <w:tc>
          <w:tcPr>
            <w:tcW w:w="6001" w:type="dxa"/>
            <w:gridSpan w:val="4"/>
          </w:tcPr>
          <w:p w14:paraId="382AA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</w:tr>
      <w:tr w14:paraId="6067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47E5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参与学风建设月活动情况</w:t>
            </w:r>
          </w:p>
          <w:p w14:paraId="0C331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（晨读打卡、笔记评选、帮扶结对、主题班会等，具体列出）</w:t>
            </w:r>
          </w:p>
          <w:p w14:paraId="0A4FE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2A943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75B85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00A02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29F03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3CEA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47EB1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</w:tr>
      <w:tr w14:paraId="441C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8588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主要获奖情况</w:t>
            </w:r>
          </w:p>
          <w:p w14:paraId="069A7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（奖学金、竞赛等）</w:t>
            </w:r>
          </w:p>
          <w:p w14:paraId="42442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07F5E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4A170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32186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1FD64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7551C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725D2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</w:tr>
      <w:tr w14:paraId="11B84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48D1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个人学习事迹简介</w:t>
            </w:r>
          </w:p>
          <w:p w14:paraId="76517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（突出榜样引领作用，300-500字）</w:t>
            </w:r>
          </w:p>
          <w:p w14:paraId="5786A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7EA0A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23538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636D5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01F18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32C17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38C9A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4160C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54FB8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10758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2FDF9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47860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10D2C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</w:tr>
      <w:tr w14:paraId="3449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69F5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学院推荐意见：</w:t>
            </w:r>
          </w:p>
          <w:p w14:paraId="5DF71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4E230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0104E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辅导员签字：                        学院公章</w:t>
            </w:r>
          </w:p>
          <w:p w14:paraId="7DA5B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负责人签字：                         年  月  日</w:t>
            </w:r>
          </w:p>
        </w:tc>
      </w:tr>
      <w:tr w14:paraId="0CF3F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8F6B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学务部审核意见：</w:t>
            </w:r>
          </w:p>
          <w:p w14:paraId="2E9B5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1A75C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60927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负责人签字:                        学务部公章</w:t>
            </w:r>
          </w:p>
          <w:p w14:paraId="0AED0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 w:firstLine="5760" w:firstLineChars="18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年  月  日</w:t>
            </w:r>
          </w:p>
        </w:tc>
      </w:tr>
    </w:tbl>
    <w:p w14:paraId="3F695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strike w:val="0"/>
          <w:snapToGrid/>
          <w:color w:val="000000"/>
          <w:spacing w:val="0"/>
          <w:w w:val="100"/>
          <w:sz w:val="32"/>
          <w:szCs w:val="28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6F11"/>
    <w:rsid w:val="03B2714D"/>
    <w:rsid w:val="0675511F"/>
    <w:rsid w:val="17AB3F9C"/>
    <w:rsid w:val="24361CB9"/>
    <w:rsid w:val="3EB429DA"/>
    <w:rsid w:val="6E42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202</Characters>
  <Lines>0</Lines>
  <Paragraphs>0</Paragraphs>
  <TotalTime>5</TotalTime>
  <ScaleCrop>false</ScaleCrop>
  <LinksUpToDate>false</LinksUpToDate>
  <CharactersWithSpaces>283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2026-05-28T02:54:00Z</dcterms:created>
  <dc:creator>123</dc:creator>
  <cp:lastModifiedBy>浮夸。</cp:lastModifiedBy>
  <dcterms:modified xsi:type="dcterms:W3CDTF">2026-05-28T07:45:13Z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eyJoZGlkIjoiZWJlZWZlZjNhODQ4OWVjZmQ2M2QxMWQ2NGNjYzcxMzAiLCJ1c2VySWQiOiIyMjYxOTkxNjIifQ==</vt:lpwstr>
  </property>
  <property fmtid="{D5CDD505-2E9C-101B-9397-08002B2CF9AE}" pid="4" name="ICV">
    <vt:lpwstr>FD35C650F43E42C58E1BEBA9AA63B609_13</vt:lpwstr>
  </property>
</Properties>
</file>