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1" w:firstLineChars="100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附件2：   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荆州学院2023年秋季</w:t>
      </w:r>
      <w:r>
        <w:rPr>
          <w:rFonts w:hint="eastAsia" w:ascii="宋体" w:hAnsi="宋体" w:eastAsia="宋体" w:cs="宋体"/>
          <w:b/>
          <w:sz w:val="30"/>
          <w:szCs w:val="30"/>
        </w:rPr>
        <w:t>校园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双选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0"/>
          <w:szCs w:val="30"/>
        </w:rPr>
        <w:t>会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参会回执</w:t>
      </w:r>
    </w:p>
    <w:tbl>
      <w:tblPr>
        <w:tblStyle w:val="4"/>
        <w:tblpPr w:leftFromText="180" w:rightFromText="180" w:vertAnchor="page" w:horzAnchor="page" w:tblpX="1928" w:tblpY="319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780"/>
        <w:gridCol w:w="1634"/>
        <w:gridCol w:w="1035"/>
        <w:gridCol w:w="1695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2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单位名称（盖章）</w:t>
            </w:r>
          </w:p>
        </w:tc>
        <w:tc>
          <w:tcPr>
            <w:tcW w:w="64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2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64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2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单位经济类型</w:t>
            </w:r>
          </w:p>
        </w:tc>
        <w:tc>
          <w:tcPr>
            <w:tcW w:w="64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□全民 □集体 □民营  □合资 □外商独资  □股份制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工作部门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9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34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35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9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34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35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9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34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35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</w:tbl>
    <w:p>
      <w:pPr>
        <w:spacing w:line="480" w:lineRule="exact"/>
        <w:rPr>
          <w:rFonts w:hint="eastAsia" w:ascii="宋体" w:hAnsi="宋体" w:eastAsia="宋体" w:cs="宋体"/>
          <w:b/>
          <w:szCs w:val="32"/>
        </w:rPr>
      </w:pPr>
    </w:p>
    <w:p>
      <w:pPr>
        <w:spacing w:line="220" w:lineRule="atLeast"/>
      </w:pPr>
    </w:p>
    <w:sectPr>
      <w:pgSz w:w="11906" w:h="16838"/>
      <w:pgMar w:top="1814" w:right="1474" w:bottom="1701" w:left="1588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Tk3OGMzNTIyOTI1MTliMTM0ZTg3Mzg0MTY5ZTk0ZDQifQ=="/>
  </w:docVars>
  <w:rsids>
    <w:rsidRoot w:val="00D31D50"/>
    <w:rsid w:val="00323B43"/>
    <w:rsid w:val="003D37D8"/>
    <w:rsid w:val="00426133"/>
    <w:rsid w:val="004358AB"/>
    <w:rsid w:val="008B7726"/>
    <w:rsid w:val="00926E9D"/>
    <w:rsid w:val="00C66CCD"/>
    <w:rsid w:val="00C84238"/>
    <w:rsid w:val="00D31D50"/>
    <w:rsid w:val="282B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126</Characters>
  <Lines>1</Lines>
  <Paragraphs>1</Paragraphs>
  <TotalTime>1</TotalTime>
  <ScaleCrop>false</ScaleCrop>
  <LinksUpToDate>false</LinksUpToDate>
  <CharactersWithSpaces>146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Miss Chen</dc:creator>
  <cp:lastModifiedBy>Connie考尼</cp:lastModifiedBy>
  <dcterms:modified xsi:type="dcterms:W3CDTF">2023-10-09T06:32:26Z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61589B355DFE4B77822E9F6E71D2FFF7_12</vt:lpwstr>
  </property>
</Properties>
</file>