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37C" w:rsidRDefault="00000000">
      <w:pPr>
        <w:spacing w:line="44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  <w:bookmarkStart w:id="0" w:name="OLE_LINK1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荆州学院202</w:t>
      </w:r>
      <w:r>
        <w:rPr>
          <w:rFonts w:ascii="仿宋_GB2312" w:eastAsia="仿宋_GB2312" w:hAnsi="仿宋" w:cs="仿宋"/>
          <w:b/>
          <w:bCs/>
          <w:sz w:val="36"/>
          <w:szCs w:val="36"/>
        </w:rPr>
        <w:t>3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年</w:t>
      </w:r>
      <w:r>
        <w:rPr>
          <w:rFonts w:ascii="仿宋_GB2312" w:eastAsia="仿宋_GB2312" w:hAnsi="仿宋" w:cs="仿宋"/>
          <w:b/>
          <w:bCs/>
          <w:sz w:val="36"/>
          <w:szCs w:val="36"/>
        </w:rPr>
        <w:t>上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半年推荐发展对象名单公示</w:t>
      </w:r>
    </w:p>
    <w:bookmarkEnd w:id="0"/>
    <w:p w:rsidR="0075337C" w:rsidRDefault="0075337C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75337C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根据《关于开展202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微软雅黑" w:cs="微软雅黑" w:hint="eastAsia"/>
          <w:sz w:val="32"/>
          <w:szCs w:val="32"/>
        </w:rPr>
        <w:t>上</w:t>
      </w:r>
      <w:r>
        <w:rPr>
          <w:rFonts w:ascii="仿宋_GB2312" w:eastAsia="仿宋_GB2312" w:hAnsi="宋体" w:hint="eastAsia"/>
          <w:sz w:val="32"/>
          <w:szCs w:val="32"/>
        </w:rPr>
        <w:t>半年推优入党工作的通知》</w:t>
      </w:r>
      <w:r>
        <w:rPr>
          <w:rFonts w:ascii="仿宋_GB2312" w:eastAsia="仿宋_GB2312" w:hAnsi="仿宋" w:cs="仿宋" w:hint="eastAsia"/>
          <w:sz w:val="32"/>
          <w:szCs w:val="32"/>
        </w:rPr>
        <w:t>（荆院团发</w:t>
      </w:r>
      <w:r>
        <w:rPr>
          <w:rFonts w:ascii="仿宋_GB2312" w:eastAsia="仿宋_GB2312" w:hAnsi="宋体" w:cs="宋体" w:hint="eastAsia"/>
          <w:sz w:val="32"/>
          <w:szCs w:val="32"/>
        </w:rPr>
        <w:t>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号</w:t>
      </w:r>
      <w:r>
        <w:rPr>
          <w:rFonts w:ascii="仿宋_GB2312" w:eastAsia="仿宋_GB2312" w:hAnsi="仿宋" w:cs="仿宋" w:hint="eastAsia"/>
          <w:sz w:val="32"/>
          <w:szCs w:val="32"/>
        </w:rPr>
        <w:t>）文件精神，经各班团支部民主评议，各分院团总支推荐，校团委审核，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杜覃天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>
        <w:rPr>
          <w:rFonts w:ascii="仿宋_GB2312" w:eastAsia="仿宋_GB2312" w:hAnsi="仿宋" w:cs="仿宋"/>
          <w:sz w:val="32"/>
          <w:szCs w:val="32"/>
        </w:rPr>
        <w:t>1</w:t>
      </w:r>
      <w:r w:rsidR="00E67AD7">
        <w:rPr>
          <w:rFonts w:ascii="仿宋_GB2312" w:eastAsia="仿宋_GB2312" w:hAnsi="仿宋" w:cs="仿宋"/>
          <w:sz w:val="32"/>
          <w:szCs w:val="32"/>
        </w:rPr>
        <w:t>40</w:t>
      </w:r>
      <w:r>
        <w:rPr>
          <w:rFonts w:ascii="仿宋_GB2312" w:eastAsia="仿宋_GB2312" w:hAnsi="仿宋" w:cs="仿宋" w:hint="eastAsia"/>
          <w:sz w:val="32"/>
          <w:szCs w:val="32"/>
        </w:rPr>
        <w:t>名同学符合发展对象推优条件，拟将以下入围名单进行公示。</w:t>
      </w:r>
    </w:p>
    <w:p w:rsidR="0075337C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公示时间为202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月6日至202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月1</w:t>
      </w:r>
      <w:r w:rsidR="00384564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日。对公示对象如有异议，请在公示期间实名反馈。</w:t>
      </w:r>
    </w:p>
    <w:p w:rsidR="0075337C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 系 人：李老师</w:t>
      </w:r>
    </w:p>
    <w:p w:rsidR="0075337C" w:rsidRDefault="00000000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联系电话：18972383028</w:t>
      </w:r>
    </w:p>
    <w:p w:rsidR="0075337C" w:rsidRDefault="0075337C">
      <w:pPr>
        <w:spacing w:line="4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75337C" w:rsidRDefault="00000000">
      <w:pPr>
        <w:spacing w:line="440" w:lineRule="exact"/>
        <w:ind w:leftChars="1800" w:left="3780"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共青团荆州学院委员会</w:t>
      </w:r>
    </w:p>
    <w:p w:rsidR="0075337C" w:rsidRDefault="00000000">
      <w:pPr>
        <w:spacing w:line="440" w:lineRule="exact"/>
        <w:ind w:leftChars="1800" w:left="3780" w:firstLineChars="200" w:firstLine="640"/>
        <w:jc w:val="center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sz w:val="32"/>
          <w:szCs w:val="32"/>
        </w:rPr>
        <w:t>〇</w:t>
      </w:r>
      <w:r>
        <w:rPr>
          <w:rFonts w:ascii="仿宋_GB2312" w:eastAsia="仿宋_GB2312" w:hAnsi="仿宋" w:cs="仿宋" w:hint="eastAsia"/>
          <w:sz w:val="32"/>
          <w:szCs w:val="32"/>
        </w:rPr>
        <w:t>二三年四月六日</w:t>
      </w:r>
    </w:p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bookmarkStart w:id="1" w:name="_Hlk116488765"/>
      <w:bookmarkStart w:id="2" w:name="_Hlk116488795"/>
      <w:bookmarkStart w:id="3" w:name="_Hlk116499660"/>
    </w:p>
    <w:p w:rsidR="0075337C" w:rsidRDefault="00000000">
      <w:pPr>
        <w:spacing w:line="30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智</w:t>
      </w:r>
      <w:r>
        <w:rPr>
          <w:rFonts w:ascii="仿宋_GB2312" w:eastAsia="仿宋_GB2312" w:hAnsi="微软雅黑" w:cs="微软雅黑" w:hint="eastAsia"/>
          <w:b/>
          <w:kern w:val="0"/>
          <w:sz w:val="32"/>
          <w:szCs w:val="32"/>
        </w:rPr>
        <w:t>能制造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学院团总支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共2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2</w:t>
      </w:r>
      <w:r>
        <w:rPr>
          <w:rFonts w:ascii="仿宋_GB2312" w:eastAsia="仿宋_GB2312" w:hAnsi="微软雅黑" w:cs="微软雅黑" w:hint="eastAsia"/>
          <w:b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bookmarkEnd w:id="1"/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4" w:name="_Hlk131332409"/>
            <w:bookmarkStart w:id="5" w:name="_Hlk116488751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杜覃天</w:t>
            </w:r>
            <w:bookmarkEnd w:id="4"/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霍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奕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董新宇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付子艺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程元吉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张泰宁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李志伟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陈星宇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王俊杰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李万琴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黄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政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池朝政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马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进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黄亚华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坤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张幸停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阚思琪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晨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丁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崇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陈珊婷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杨婷婷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谭建伟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bookmarkEnd w:id="5"/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75337C" w:rsidRDefault="00000000">
      <w:pPr>
        <w:spacing w:line="30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材料与化工学院团总支（共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1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金道平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75337C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健康学院团总支（共1人）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李丹丹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75337C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lastRenderedPageBreak/>
        <w:t>能源学院团总支（共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9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尚兴典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胡智鑫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闫向阳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闵万金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余学奇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王亚龙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周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树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吴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博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喻世杰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75337C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管理学院团总支（共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9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刘金益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王怡秋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贺晨茜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张庆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王明羿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杜卓佳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高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晔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萌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袁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天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75337C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信息工程学院团总支（共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40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牛铭扬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李佳忆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何诗怡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孙晨佳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石宇飞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张文欣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宋体" w:hAnsi="宋体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周</w:t>
            </w:r>
            <w:r>
              <w:rPr>
                <w:rFonts w:ascii="宋体" w:hAnsi="宋体" w:cs="仿宋_GB2312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微软雅黑" w:hint="eastAsia"/>
                <w:bCs/>
                <w:sz w:val="32"/>
                <w:szCs w:val="32"/>
              </w:rPr>
              <w:t>燚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甘霖坤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申丰伟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耿冰倩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李小龙</w:t>
            </w:r>
          </w:p>
        </w:tc>
        <w:tc>
          <w:tcPr>
            <w:tcW w:w="1508" w:type="dxa"/>
            <w:vAlign w:val="center"/>
          </w:tcPr>
          <w:p w:rsidR="0075337C" w:rsidRDefault="00000000" w:rsidP="00384564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洪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炼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赵赤文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肖宇航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彭博宇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立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程新芯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正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李婉君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何晶晶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黄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政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颜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乐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舒宇玲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车宏扬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刘翌欣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琦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杨春瑜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王思倩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付宇豪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梁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爽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余嘉玲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晴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杜文杰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王彬巧子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瑜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穆殿强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莎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余思妍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袁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帅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刘泽瑞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bookmarkEnd w:id="2"/>
    <w:p w:rsidR="0075337C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城市建设学院团总支（共</w:t>
      </w:r>
      <w:r w:rsidR="00C61258">
        <w:rPr>
          <w:rFonts w:ascii="仿宋_GB2312" w:eastAsia="仿宋_GB2312" w:cs="Calibri"/>
          <w:b/>
          <w:kern w:val="0"/>
          <w:sz w:val="32"/>
          <w:szCs w:val="32"/>
        </w:rPr>
        <w:t>22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卢伊妍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张梓傲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耿欣杨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刘舒涵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刘淑鑫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万方才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褚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昊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余江巍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谢文朝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吕丹丹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闵国梁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魏文慧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周意抒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刘丹洋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张嘉璐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曹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操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涛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宇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朱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奇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龚高明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肖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攀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陈渊博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75337C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外国语学院团总支（共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22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bookmarkEnd w:id="3"/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饶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雅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谭湘灵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洋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李超群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罗欣雨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宋鑫行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郑秋雨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杨子藤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丁施图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尹则邹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唐惠敏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成瑶瑶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段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娜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王雨萌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杜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熠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陈如歌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张子倩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于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淼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孙冬晴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付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妍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储胜男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吕欣莹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</w:p>
    <w:p w:rsidR="0075337C" w:rsidRDefault="00000000">
      <w:pPr>
        <w:spacing w:line="300" w:lineRule="auto"/>
        <w:rPr>
          <w:rFonts w:ascii="仿宋_GB2312" w:eastAsia="仿宋_GB2312" w:cs="Calibri"/>
          <w:b/>
          <w:kern w:val="0"/>
          <w:sz w:val="32"/>
          <w:szCs w:val="32"/>
        </w:rPr>
      </w:pPr>
      <w:r>
        <w:rPr>
          <w:rFonts w:ascii="仿宋_GB2312" w:eastAsia="仿宋_GB2312" w:cs="Calibri" w:hint="eastAsia"/>
          <w:b/>
          <w:kern w:val="0"/>
          <w:sz w:val="32"/>
          <w:szCs w:val="32"/>
        </w:rPr>
        <w:t>艺术与教育学院团总支（共</w:t>
      </w:r>
      <w:r>
        <w:rPr>
          <w:rFonts w:ascii="仿宋_GB2312" w:eastAsia="仿宋_GB2312" w:cs="Calibri"/>
          <w:b/>
          <w:kern w:val="0"/>
          <w:sz w:val="32"/>
          <w:szCs w:val="32"/>
        </w:rPr>
        <w:t>14</w:t>
      </w:r>
      <w:r>
        <w:rPr>
          <w:rFonts w:ascii="仿宋_GB2312" w:eastAsia="仿宋_GB2312" w:cs="Calibri" w:hint="eastAsia"/>
          <w:b/>
          <w:kern w:val="0"/>
          <w:sz w:val="32"/>
          <w:szCs w:val="32"/>
        </w:rPr>
        <w:t>人）</w:t>
      </w: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胡逸非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周雪莹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方永洁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邹静依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周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荷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汪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鑫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刘烽云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吕彦汶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向欣航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彭艳明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肖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琪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刘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朵</w:t>
            </w:r>
          </w:p>
        </w:tc>
      </w:tr>
      <w:tr w:rsidR="0075337C">
        <w:trPr>
          <w:trHeight w:val="567"/>
          <w:jc w:val="center"/>
        </w:trPr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成 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琴</w:t>
            </w:r>
          </w:p>
        </w:tc>
        <w:tc>
          <w:tcPr>
            <w:tcW w:w="1508" w:type="dxa"/>
            <w:vAlign w:val="center"/>
          </w:tcPr>
          <w:p w:rsidR="0075337C" w:rsidRDefault="0000000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吴静宜</w:t>
            </w: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75337C" w:rsidRDefault="0075337C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75337C" w:rsidRDefault="0075337C">
      <w:pPr>
        <w:ind w:right="1280"/>
        <w:rPr>
          <w:rFonts w:ascii="仿宋_GB2312" w:eastAsia="仿宋_GB2312" w:hAnsi="仿宋" w:cs="仿宋"/>
          <w:sz w:val="32"/>
          <w:szCs w:val="32"/>
        </w:rPr>
      </w:pPr>
    </w:p>
    <w:sectPr w:rsidR="0075337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125" w:rsidRDefault="00216125">
      <w:r>
        <w:separator/>
      </w:r>
    </w:p>
  </w:endnote>
  <w:endnote w:type="continuationSeparator" w:id="0">
    <w:p w:rsidR="00216125" w:rsidRDefault="0021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37C" w:rsidRDefault="00000000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4414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441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5337C" w:rsidRDefault="00000000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-37.05pt;margin-top:0;width:14.15pt;height:11.35pt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" filled="f" stroked="f">
              <v:textbox inset="0,0,0,0">
                <w:txbxContent>
                  <w:p w:rsidR="0075337C" w:rsidRDefault="00000000"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125" w:rsidRDefault="00216125">
      <w:r>
        <w:separator/>
      </w:r>
    </w:p>
  </w:footnote>
  <w:footnote w:type="continuationSeparator" w:id="0">
    <w:p w:rsidR="00216125" w:rsidRDefault="0021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lZWViNzg0M2I5YWQxY2RiMmUwMDNiZGEzZjk1MjEifQ=="/>
  </w:docVars>
  <w:rsids>
    <w:rsidRoot w:val="0075337C"/>
    <w:rsid w:val="00011F56"/>
    <w:rsid w:val="001D718A"/>
    <w:rsid w:val="00216125"/>
    <w:rsid w:val="002A3C16"/>
    <w:rsid w:val="00384564"/>
    <w:rsid w:val="0075337C"/>
    <w:rsid w:val="00C61258"/>
    <w:rsid w:val="00E67AD7"/>
    <w:rsid w:val="1B7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9F5A7"/>
  <w15:docId w15:val="{1FA59818-9028-4194-9944-D29D25A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hAnsi="Times New Roman"/>
      <w:szCs w:val="22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  <w:rPr>
      <w:rFonts w:ascii="Times New Roman" w:hAnsi="Times New Roman"/>
      <w:szCs w:val="22"/>
    </w:rPr>
  </w:style>
  <w:style w:type="paragraph" w:styleId="a7">
    <w:name w:val="Balloon Text"/>
    <w:basedOn w:val="a"/>
    <w:link w:val="a8"/>
    <w:uiPriority w:val="99"/>
    <w:qFormat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批注主题 字符"/>
    <w:basedOn w:val="a4"/>
    <w:link w:val="ad"/>
    <w:uiPriority w:val="99"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车 宏扬</cp:lastModifiedBy>
  <cp:revision>11</cp:revision>
  <dcterms:created xsi:type="dcterms:W3CDTF">2021-11-10T14:41:00Z</dcterms:created>
  <dcterms:modified xsi:type="dcterms:W3CDTF">2023-04-06T07:00:00Z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A3D4134879204918A5990EBB2B375A73_13</vt:lpwstr>
  </property>
</Properties>
</file>