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lang w:eastAsia="zh-CN"/>
        </w:rPr>
        <w:t>荆州学院</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w:t>
      </w:r>
      <w:r>
        <w:rPr>
          <w:rFonts w:hint="eastAsia" w:ascii="黑体" w:hAnsi="黑体" w:eastAsia="黑体"/>
          <w:sz w:val="32"/>
          <w:szCs w:val="36"/>
          <w:lang w:eastAsia="zh-CN"/>
        </w:rPr>
        <w:t>单位</w:t>
      </w:r>
      <w:r>
        <w:rPr>
          <w:rFonts w:hint="eastAsia" w:ascii="黑体" w:hAnsi="黑体" w:eastAsia="黑体"/>
          <w:sz w:val="32"/>
          <w:szCs w:val="36"/>
        </w:rPr>
        <w:t>：</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jc w:val="center"/>
        <w:rPr>
          <w:rFonts w:ascii="黑体" w:hAnsi="黑体" w:eastAsia="黑体"/>
          <w:sz w:val="36"/>
          <w:szCs w:val="36"/>
        </w:rPr>
      </w:pPr>
      <w:r>
        <w:rPr>
          <w:rFonts w:hint="eastAsia" w:ascii="黑体" w:hAnsi="黑体" w:eastAsia="黑体"/>
          <w:sz w:val="36"/>
          <w:szCs w:val="36"/>
          <w:lang w:eastAsia="zh-CN"/>
        </w:rPr>
        <w:t>教务处</w:t>
      </w:r>
      <w:r>
        <w:rPr>
          <w:rFonts w:ascii="黑体" w:hAnsi="黑体" w:eastAsia="黑体"/>
          <w:sz w:val="36"/>
          <w:szCs w:val="36"/>
        </w:rPr>
        <w:t>制</w:t>
      </w:r>
    </w:p>
    <w:p>
      <w:pPr>
        <w:widowControl/>
        <w:jc w:val="center"/>
        <w:rPr>
          <w:rFonts w:ascii="方正小标宋简体" w:eastAsia="方正小标宋简体"/>
          <w:sz w:val="32"/>
          <w:szCs w:val="32"/>
        </w:rPr>
      </w:pPr>
      <w:r>
        <w:rPr>
          <w:rFonts w:hint="eastAsia" w:ascii="黑体" w:hAnsi="黑体" w:eastAsia="黑体"/>
          <w:sz w:val="36"/>
          <w:szCs w:val="36"/>
        </w:rPr>
        <w:t>二〇二</w:t>
      </w:r>
      <w:r>
        <w:rPr>
          <w:rFonts w:hint="eastAsia" w:ascii="黑体" w:hAnsi="黑体" w:eastAsia="黑体"/>
          <w:sz w:val="36"/>
          <w:szCs w:val="36"/>
          <w:lang w:eastAsia="zh-CN"/>
        </w:rPr>
        <w:t>四</w:t>
      </w:r>
      <w:r>
        <w:rPr>
          <w:rFonts w:hint="eastAsia" w:ascii="黑体" w:hAnsi="黑体" w:eastAsia="黑体"/>
          <w:sz w:val="36"/>
          <w:szCs w:val="36"/>
        </w:rPr>
        <w:t>年</w:t>
      </w: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仿宋" w:hAnsi="仿宋" w:eastAsia="仿宋"/>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相同授课教师、不同选课编码的同一名称课程，若教学设计和教学实施方案相同，教学效果相近，可以合并申报。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（系统</w:t>
            </w:r>
            <w:r>
              <w:rPr>
                <w:rFonts w:ascii="Times New Roman" w:hAnsi="Times New Roman" w:eastAsia="仿宋_GB2312"/>
                <w:sz w:val="24"/>
                <w:szCs w:val="24"/>
              </w:rPr>
              <w:t>日志</w:t>
            </w:r>
            <w:r>
              <w:rPr>
                <w:rFonts w:hint="eastAsia" w:ascii="Times New Roman" w:hAnsi="Times New Roman" w:eastAsia="仿宋_GB2312"/>
                <w:sz w:val="24"/>
                <w:szCs w:val="24"/>
                <w:lang w:eastAsia="zh-CN"/>
              </w:rPr>
              <w:t>作为附件提交</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w:t>
      </w:r>
    </w:p>
    <w:p>
      <w:pPr>
        <w:spacing w:line="288" w:lineRule="auto"/>
        <w:ind w:firstLine="420" w:firstLineChars="150"/>
        <w:jc w:val="left"/>
        <w:rPr>
          <w:rFonts w:ascii="黑体" w:hAnsi="黑体" w:eastAsia="黑体"/>
          <w:sz w:val="28"/>
          <w:szCs w:val="28"/>
        </w:rPr>
      </w:pPr>
    </w:p>
    <w:p/>
    <w:p/>
    <w:p/>
    <w:p/>
    <w:p/>
    <w:p>
      <w:bookmarkStart w:id="0" w:name="_GoBack"/>
      <w:bookmarkEnd w:id="0"/>
    </w:p>
    <w:p>
      <w:pPr>
        <w:pStyle w:val="14"/>
        <w:numPr>
          <w:ilvl w:val="0"/>
          <w:numId w:val="0"/>
        </w:numPr>
        <w:spacing w:line="340" w:lineRule="atLeast"/>
        <w:ind w:leftChars="0"/>
        <w:rPr>
          <w:rFonts w:hint="eastAsia" w:ascii="黑体" w:hAnsi="黑体" w:eastAsia="黑体" w:cs="黑体"/>
          <w:sz w:val="24"/>
          <w:szCs w:val="24"/>
          <w:lang w:eastAsia="zh-CN"/>
        </w:rPr>
      </w:pPr>
    </w:p>
    <w:p>
      <w:pPr>
        <w:pStyle w:val="14"/>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8"/>
          <w:szCs w:val="28"/>
          <w:lang w:val="en-US" w:eastAsia="zh-CN"/>
        </w:rPr>
        <w:t>12.</w:t>
      </w:r>
      <w:r>
        <w:rPr>
          <w:rFonts w:hint="eastAsia" w:ascii="黑体" w:hAnsi="黑体" w:eastAsia="黑体" w:cs="黑体"/>
          <w:sz w:val="28"/>
          <w:szCs w:val="28"/>
          <w:lang w:eastAsia="zh-CN"/>
        </w:rPr>
        <w:t>申报单位推荐</w:t>
      </w:r>
      <w:r>
        <w:rPr>
          <w:rFonts w:hint="eastAsia" w:ascii="黑体" w:hAnsi="黑体" w:eastAsia="黑体" w:cs="黑体"/>
          <w:sz w:val="28"/>
          <w:szCs w:val="28"/>
        </w:rPr>
        <w:t>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firstLine="0" w:firstLineChars="0"/>
              <w:rPr>
                <w:sz w:val="24"/>
                <w:szCs w:val="24"/>
              </w:rPr>
            </w:pPr>
          </w:p>
          <w:p>
            <w:pPr>
              <w:pStyle w:val="14"/>
              <w:spacing w:line="340" w:lineRule="atLeast"/>
              <w:ind w:right="3150" w:rightChars="1500" w:firstLine="0" w:firstLineChars="0"/>
              <w:rPr>
                <w:sz w:val="24"/>
                <w:szCs w:val="24"/>
              </w:rPr>
            </w:pPr>
          </w:p>
          <w:p>
            <w:pPr>
              <w:pStyle w:val="14"/>
              <w:wordWrap w:val="0"/>
              <w:spacing w:line="400" w:lineRule="atLeast"/>
              <w:ind w:right="2520" w:rightChars="1200" w:firstLine="0" w:firstLineChars="0"/>
              <w:jc w:val="right"/>
              <w:rPr>
                <w:rFonts w:ascii="仿宋_GB2312" w:hAnsi="仿宋" w:eastAsia="仿宋_GB2312"/>
                <w:sz w:val="24"/>
                <w:szCs w:val="24"/>
              </w:rPr>
            </w:pPr>
            <w:r>
              <w:rPr>
                <w:rFonts w:hint="eastAsia" w:ascii="仿宋_GB2312" w:hAnsi="仿宋" w:eastAsia="仿宋_GB2312"/>
                <w:sz w:val="24"/>
                <w:szCs w:val="24"/>
              </w:rPr>
              <w:t>负责人签字(公章）：</w:t>
            </w:r>
          </w:p>
          <w:p>
            <w:pPr>
              <w:pStyle w:val="14"/>
              <w:spacing w:line="400" w:lineRule="atLeast"/>
              <w:ind w:right="2520" w:rightChars="1200" w:firstLine="0" w:firstLineChars="0"/>
              <w:jc w:val="right"/>
              <w:rPr>
                <w:rFonts w:ascii="仿宋_GB2312" w:hAnsi="仿宋" w:eastAsia="仿宋_GB2312"/>
                <w:sz w:val="24"/>
                <w:szCs w:val="24"/>
              </w:rPr>
            </w:pPr>
            <w:r>
              <w:rPr>
                <w:rFonts w:hint="eastAsia" w:ascii="仿宋_GB2312" w:hAnsi="仿宋" w:eastAsia="仿宋_GB2312"/>
                <w:sz w:val="24"/>
                <w:szCs w:val="24"/>
              </w:rPr>
              <w:t>年   月   日</w:t>
            </w:r>
          </w:p>
          <w:p>
            <w:pPr>
              <w:pStyle w:val="14"/>
              <w:spacing w:line="340" w:lineRule="atLeast"/>
              <w:ind w:firstLine="0" w:firstLineChars="0"/>
              <w:jc w:val="center"/>
              <w:rPr>
                <w:rFonts w:ascii="仿宋_GB2312" w:hAnsi="仿宋" w:eastAsia="仿宋_GB2312"/>
                <w:sz w:val="24"/>
                <w:szCs w:val="24"/>
              </w:rPr>
            </w:pPr>
          </w:p>
        </w:tc>
      </w:tr>
    </w:tbl>
    <w:p>
      <w:pPr>
        <w:pStyle w:val="14"/>
        <w:spacing w:line="340" w:lineRule="atLeast"/>
        <w:ind w:firstLine="0" w:firstLineChars="0"/>
        <w:rPr>
          <w:rFonts w:ascii="黑体" w:hAnsi="黑体" w:eastAsia="黑体" w:cs="黑体"/>
          <w:sz w:val="24"/>
          <w:szCs w:val="24"/>
        </w:rPr>
      </w:pPr>
    </w:p>
    <w:p>
      <w:pPr>
        <w:pStyle w:val="14"/>
        <w:numPr>
          <w:ilvl w:val="0"/>
          <w:numId w:val="0"/>
        </w:numPr>
        <w:spacing w:line="340" w:lineRule="atLeast"/>
        <w:ind w:leftChars="0"/>
        <w:rPr>
          <w:rFonts w:hint="eastAsia" w:ascii="黑体" w:hAnsi="黑体" w:eastAsia="黑体" w:cs="黑体"/>
          <w:sz w:val="28"/>
          <w:szCs w:val="28"/>
          <w:lang w:eastAsia="zh-CN"/>
        </w:rPr>
      </w:pPr>
      <w:r>
        <w:rPr>
          <w:rFonts w:hint="eastAsia" w:ascii="黑体" w:hAnsi="黑体" w:eastAsia="黑体" w:cs="黑体"/>
          <w:sz w:val="28"/>
          <w:szCs w:val="28"/>
          <w:lang w:val="en-US" w:eastAsia="zh-CN"/>
        </w:rPr>
        <w:t>13.</w:t>
      </w:r>
      <w:r>
        <w:rPr>
          <w:rFonts w:hint="eastAsia" w:ascii="黑体" w:hAnsi="黑体" w:eastAsia="黑体" w:cs="黑体"/>
          <w:sz w:val="28"/>
          <w:szCs w:val="28"/>
          <w:lang w:eastAsia="zh-CN"/>
        </w:rPr>
        <w:t>学校管理部门意见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8522" w:type="dxa"/>
            <w:noWrap w:val="0"/>
            <w:vAlign w:val="top"/>
          </w:tcPr>
          <w:p>
            <w:pPr>
              <w:spacing w:line="340" w:lineRule="atLeast"/>
              <w:rPr>
                <w:sz w:val="24"/>
              </w:rPr>
            </w:pPr>
          </w:p>
          <w:p>
            <w:pPr>
              <w:wordWrap w:val="0"/>
              <w:adjustRightInd w:val="0"/>
              <w:snapToGrid w:val="0"/>
              <w:spacing w:line="340" w:lineRule="atLeast"/>
              <w:ind w:right="960"/>
              <w:jc w:val="right"/>
              <w:rPr>
                <w:rFonts w:ascii="仿宋_GB2312" w:hAnsi="仿宋" w:eastAsia="仿宋_GB2312"/>
                <w:sz w:val="24"/>
              </w:rPr>
            </w:pPr>
          </w:p>
          <w:p>
            <w:pPr>
              <w:wordWrap w:val="0"/>
              <w:adjustRightInd w:val="0"/>
              <w:snapToGrid w:val="0"/>
              <w:spacing w:line="340" w:lineRule="atLeast"/>
              <w:ind w:right="960"/>
              <w:jc w:val="right"/>
              <w:rPr>
                <w:rFonts w:ascii="仿宋_GB2312" w:hAnsi="仿宋" w:eastAsia="仿宋_GB2312"/>
                <w:sz w:val="24"/>
              </w:rPr>
            </w:pPr>
          </w:p>
          <w:p>
            <w:pPr>
              <w:adjustRightInd w:val="0"/>
              <w:snapToGrid w:val="0"/>
              <w:spacing w:line="340" w:lineRule="atLeast"/>
              <w:ind w:right="960"/>
              <w:jc w:val="right"/>
              <w:rPr>
                <w:rFonts w:ascii="仿宋_GB2312" w:hAnsi="仿宋" w:eastAsia="仿宋_GB2312"/>
                <w:sz w:val="24"/>
              </w:rPr>
            </w:pPr>
          </w:p>
          <w:p>
            <w:pPr>
              <w:wordWrap w:val="0"/>
              <w:adjustRightInd w:val="0"/>
              <w:snapToGrid w:val="0"/>
              <w:spacing w:line="340" w:lineRule="atLeast"/>
              <w:ind w:right="960"/>
              <w:jc w:val="center"/>
              <w:rPr>
                <w:rFonts w:ascii="仿宋_GB2312" w:hAnsi="仿宋" w:eastAsia="仿宋_GB2312"/>
                <w:sz w:val="24"/>
              </w:rPr>
            </w:pPr>
          </w:p>
          <w:p>
            <w:pPr>
              <w:wordWrap w:val="0"/>
              <w:adjustRightInd w:val="0"/>
              <w:snapToGrid w:val="0"/>
              <w:spacing w:line="340" w:lineRule="atLeast"/>
              <w:ind w:right="960"/>
              <w:jc w:val="center"/>
              <w:rPr>
                <w:rFonts w:ascii="仿宋_GB2312" w:hAnsi="仿宋" w:eastAsia="仿宋_GB2312"/>
                <w:sz w:val="24"/>
              </w:rPr>
            </w:pPr>
          </w:p>
          <w:p>
            <w:pPr>
              <w:wordWrap w:val="0"/>
              <w:adjustRightInd w:val="0"/>
              <w:snapToGrid w:val="0"/>
              <w:spacing w:line="340" w:lineRule="atLeast"/>
              <w:ind w:right="960"/>
              <w:jc w:val="center"/>
              <w:rPr>
                <w:rFonts w:ascii="仿宋_GB2312" w:hAnsi="仿宋" w:eastAsia="仿宋_GB2312"/>
                <w:sz w:val="24"/>
              </w:rPr>
            </w:pPr>
          </w:p>
          <w:p>
            <w:pPr>
              <w:wordWrap w:val="0"/>
              <w:adjustRightInd w:val="0"/>
              <w:snapToGrid w:val="0"/>
              <w:spacing w:line="400" w:lineRule="atLeast"/>
              <w:ind w:right="2520" w:rightChars="1200"/>
              <w:jc w:val="right"/>
              <w:rPr>
                <w:rFonts w:ascii="仿宋_GB2312" w:hAnsi="仿宋" w:eastAsia="仿宋_GB2312"/>
                <w:sz w:val="24"/>
              </w:rPr>
            </w:pPr>
            <w:r>
              <w:rPr>
                <w:rFonts w:hint="eastAsia" w:ascii="仿宋_GB2312" w:hAnsi="仿宋" w:eastAsia="仿宋_GB2312"/>
                <w:sz w:val="24"/>
              </w:rPr>
              <w:t>（公章）</w:t>
            </w:r>
          </w:p>
          <w:p>
            <w:pPr>
              <w:wordWrap w:val="0"/>
              <w:adjustRightInd w:val="0"/>
              <w:snapToGrid w:val="0"/>
              <w:spacing w:line="400" w:lineRule="atLeast"/>
              <w:ind w:right="2520" w:rightChars="1200"/>
              <w:jc w:val="right"/>
              <w:rPr>
                <w:rFonts w:eastAsia="仿宋_GB2312"/>
                <w:sz w:val="24"/>
              </w:rPr>
            </w:pPr>
            <w:r>
              <w:rPr>
                <w:rFonts w:hint="eastAsia" w:ascii="仿宋_GB2312" w:hAnsi="仿宋" w:eastAsia="仿宋_GB2312"/>
                <w:sz w:val="24"/>
              </w:rPr>
              <w:t>年    月    日</w:t>
            </w:r>
          </w:p>
        </w:tc>
      </w:tr>
    </w:tbl>
    <w:p/>
    <w:p/>
    <w:p/>
    <w:p>
      <w:pPr>
        <w:spacing w:line="480" w:lineRule="auto"/>
        <w:ind w:right="28"/>
        <w:jc w:val="center"/>
        <w:rPr>
          <w:rFonts w:hint="eastAsia" w:ascii="方正小标宋简体" w:hAnsi="方正小标宋_GBK" w:eastAsia="方正小标宋简体" w:cs="Times New Roman"/>
          <w:kern w:val="0"/>
          <w:sz w:val="44"/>
          <w:szCs w:val="44"/>
          <w:lang w:eastAsia="zh-CN"/>
        </w:rPr>
      </w:pPr>
    </w:p>
    <w:p>
      <w:pPr>
        <w:spacing w:line="480" w:lineRule="auto"/>
        <w:ind w:right="28"/>
        <w:jc w:val="center"/>
        <w:rPr>
          <w:rFonts w:hint="eastAsia" w:ascii="方正小标宋简体" w:hAnsi="方正小标宋_GBK" w:eastAsia="方正小标宋简体" w:cs="Times New Roman"/>
          <w:kern w:val="0"/>
          <w:sz w:val="44"/>
          <w:szCs w:val="44"/>
          <w:lang w:eastAsia="zh-CN"/>
        </w:rPr>
      </w:pPr>
      <w:r>
        <w:rPr>
          <w:rFonts w:hint="eastAsia" w:ascii="方正小标宋简体" w:hAnsi="方正小标宋_GBK" w:eastAsia="方正小标宋简体" w:cs="Times New Roman"/>
          <w:kern w:val="0"/>
          <w:sz w:val="44"/>
          <w:szCs w:val="44"/>
          <w:lang w:eastAsia="zh-CN"/>
        </w:rPr>
        <w:t>荆州学院一流本科课程申报支撑材料</w:t>
      </w:r>
    </w:p>
    <w:p>
      <w:pPr>
        <w:spacing w:line="480" w:lineRule="auto"/>
        <w:ind w:right="28"/>
        <w:jc w:val="center"/>
        <w:rPr>
          <w:rFonts w:hint="eastAsia" w:ascii="方正小标宋简体" w:hAnsi="方正小标宋_GBK" w:eastAsia="方正小标宋简体" w:cs="Times New Roman"/>
          <w:kern w:val="0"/>
          <w:sz w:val="44"/>
          <w:szCs w:val="44"/>
          <w:lang w:eastAsia="zh-CN"/>
        </w:rPr>
      </w:pPr>
      <w:r>
        <w:rPr>
          <w:rFonts w:hint="eastAsia" w:ascii="方正小标宋简体" w:hAnsi="方正小标宋_GBK" w:eastAsia="方正小标宋简体" w:cs="Times New Roman"/>
          <w:kern w:val="0"/>
          <w:sz w:val="44"/>
          <w:szCs w:val="44"/>
          <w:lang w:eastAsia="zh-CN"/>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r>
        <w:rPr>
          <w:rFonts w:hint="eastAsia" w:ascii="方正小标宋简体" w:hAnsi="方正小标宋_GBK" w:eastAsia="方正小标宋简体" w:cs="Times New Roman"/>
          <w:kern w:val="0"/>
          <w:sz w:val="44"/>
          <w:szCs w:val="44"/>
          <w:lang w:eastAsia="zh-CN"/>
        </w:rPr>
        <w:t>）</w:t>
      </w: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课程名称：</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专业类代码：</w:t>
      </w: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课程负责人：</w:t>
      </w:r>
    </w:p>
    <w:p>
      <w:pPr>
        <w:spacing w:line="960" w:lineRule="exact"/>
        <w:ind w:left="735" w:leftChars="350" w:firstLine="320" w:firstLineChars="100"/>
        <w:rPr>
          <w:rFonts w:hint="eastAsia" w:ascii="楷体_GB2312" w:hAnsi="黑体" w:eastAsia="楷体_GB2312"/>
          <w:color w:val="000000"/>
          <w:sz w:val="32"/>
          <w:szCs w:val="32"/>
        </w:rPr>
      </w:pPr>
      <w:r>
        <w:rPr>
          <w:rFonts w:hint="eastAsia" w:ascii="楷体_GB2312" w:hAnsi="黑体" w:eastAsia="楷体_GB2312"/>
          <w:color w:val="000000"/>
          <w:sz w:val="32"/>
          <w:szCs w:val="32"/>
        </w:rPr>
        <w:t>联系电话：</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申报单位：</w:t>
      </w:r>
    </w:p>
    <w:p>
      <w:pPr>
        <w:spacing w:line="960" w:lineRule="exact"/>
        <w:ind w:left="735" w:leftChars="350" w:firstLine="320" w:firstLineChars="1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rPr>
        <w:t>填表日期：</w:t>
      </w:r>
    </w:p>
    <w:p>
      <w:pPr>
        <w:jc w:val="both"/>
        <w:rPr>
          <w:rFonts w:hint="default" w:ascii="方正小标宋简体" w:eastAsia="方正小标宋简体"/>
          <w:b/>
          <w:bCs/>
          <w:color w:val="000000"/>
          <w:spacing w:val="40"/>
          <w:sz w:val="44"/>
          <w:szCs w:val="44"/>
          <w:lang w:val="en-US" w:eastAsia="zh-CN"/>
        </w:rPr>
      </w:pPr>
    </w:p>
    <w:p>
      <w:pPr>
        <w:jc w:val="both"/>
        <w:rPr>
          <w:rFonts w:hint="default" w:ascii="方正小标宋简体" w:eastAsia="方正小标宋简体"/>
          <w:b/>
          <w:bCs/>
          <w:color w:val="000000"/>
          <w:spacing w:val="40"/>
          <w:sz w:val="44"/>
          <w:szCs w:val="44"/>
          <w:lang w:val="en-US" w:eastAsia="zh-CN"/>
        </w:rPr>
      </w:pPr>
    </w:p>
    <w:p>
      <w:pPr>
        <w:jc w:val="center"/>
        <w:rPr>
          <w:rFonts w:hint="eastAsia" w:ascii="方正小标宋简体" w:eastAsia="方正小标宋简体"/>
          <w:b/>
          <w:bCs/>
          <w:color w:val="000000"/>
          <w:spacing w:val="40"/>
          <w:sz w:val="48"/>
          <w:szCs w:val="48"/>
          <w:lang w:eastAsia="zh-CN"/>
        </w:rPr>
      </w:pPr>
    </w:p>
    <w:p>
      <w:pPr>
        <w:jc w:val="center"/>
        <w:rPr>
          <w:rFonts w:hint="eastAsia" w:ascii="方正小标宋简体" w:eastAsia="方正小标宋简体"/>
          <w:b/>
          <w:bCs/>
          <w:color w:val="000000"/>
          <w:spacing w:val="40"/>
          <w:sz w:val="48"/>
          <w:szCs w:val="48"/>
          <w:lang w:eastAsia="zh-CN"/>
        </w:rPr>
      </w:pPr>
      <w:r>
        <w:rPr>
          <w:rFonts w:hint="eastAsia" w:ascii="方正小标宋简体" w:eastAsia="方正小标宋简体"/>
          <w:b/>
          <w:bCs/>
          <w:color w:val="000000"/>
          <w:spacing w:val="40"/>
          <w:sz w:val="48"/>
          <w:szCs w:val="48"/>
          <w:lang w:eastAsia="zh-CN"/>
        </w:rPr>
        <w:t>目</w:t>
      </w:r>
      <w:r>
        <w:rPr>
          <w:rFonts w:hint="eastAsia" w:ascii="方正小标宋简体" w:eastAsia="方正小标宋简体"/>
          <w:b/>
          <w:bCs/>
          <w:color w:val="000000"/>
          <w:spacing w:val="40"/>
          <w:sz w:val="48"/>
          <w:szCs w:val="48"/>
          <w:lang w:val="en-US" w:eastAsia="zh-CN"/>
        </w:rPr>
        <w:t xml:space="preserve"> </w:t>
      </w:r>
      <w:r>
        <w:rPr>
          <w:rFonts w:hint="eastAsia" w:ascii="方正小标宋简体" w:eastAsia="方正小标宋简体"/>
          <w:b/>
          <w:bCs/>
          <w:color w:val="000000"/>
          <w:spacing w:val="40"/>
          <w:sz w:val="48"/>
          <w:szCs w:val="48"/>
          <w:lang w:eastAsia="zh-CN"/>
        </w:rPr>
        <w:t>录</w:t>
      </w:r>
    </w:p>
    <w:p>
      <w:pPr>
        <w:jc w:val="center"/>
        <w:rPr>
          <w:rFonts w:hint="eastAsia" w:ascii="方正小标宋简体" w:eastAsia="方正小标宋简体"/>
          <w:b/>
          <w:bCs/>
          <w:color w:val="000000"/>
          <w:spacing w:val="40"/>
          <w:sz w:val="48"/>
          <w:szCs w:val="48"/>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1.仿宋GB2313，四号加粗，行间距26</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lang w:val="en-US" w:eastAsia="zh-CN"/>
        </w:rPr>
      </w:pPr>
      <w:r>
        <w:rPr>
          <w:rFonts w:hint="eastAsia" w:ascii="仿宋" w:hAnsi="仿宋" w:eastAsia="仿宋" w:cs="仿宋"/>
          <w:b/>
          <w:bCs/>
          <w:sz w:val="28"/>
          <w:szCs w:val="28"/>
          <w:lang w:val="en-US" w:eastAsia="zh-CN"/>
        </w:rPr>
        <w:t>…………</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39AB8F-3B1B-4785-A433-27C1F3A9E6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F33C07-1509-4E26-8EBC-A3FA10B5DADA}"/>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3" w:fontKey="{F13B3E74-83C8-4300-9A5B-BA44B0D7815C}"/>
  </w:font>
  <w:font w:name="仿宋">
    <w:panose1 w:val="02010609060101010101"/>
    <w:charset w:val="86"/>
    <w:family w:val="modern"/>
    <w:pitch w:val="default"/>
    <w:sig w:usb0="800002BF" w:usb1="38CF7CFA" w:usb2="00000016" w:usb3="00000000" w:csb0="00040001" w:csb1="00000000"/>
    <w:embedRegular r:id="rId4" w:fontKey="{64236C63-06F1-458B-BED1-7E33B03C7D0B}"/>
  </w:font>
  <w:font w:name="方正小标宋_GBK">
    <w:panose1 w:val="02000000000000000000"/>
    <w:charset w:val="86"/>
    <w:family w:val="script"/>
    <w:pitch w:val="default"/>
    <w:sig w:usb0="A00002BF" w:usb1="38CF7CFA" w:usb2="00082016" w:usb3="00000000" w:csb0="00040001" w:csb1="00000000"/>
    <w:embedRegular r:id="rId5" w:fontKey="{A8AA94A2-617F-4882-B1B4-FA43D9D7B8A9}"/>
  </w:font>
  <w:font w:name="仿宋_GB2312">
    <w:panose1 w:val="02010609030101010101"/>
    <w:charset w:val="86"/>
    <w:family w:val="modern"/>
    <w:pitch w:val="default"/>
    <w:sig w:usb0="00000001" w:usb1="080E0000" w:usb2="00000000" w:usb3="00000000" w:csb0="00040000" w:csb1="00000000"/>
    <w:embedRegular r:id="rId6" w:fontKey="{435189CF-3F57-4D4D-AD7E-E54F503A4FC9}"/>
  </w:font>
  <w:font w:name="楷体">
    <w:panose1 w:val="02010609060101010101"/>
    <w:charset w:val="86"/>
    <w:family w:val="modern"/>
    <w:pitch w:val="default"/>
    <w:sig w:usb0="800002BF" w:usb1="38CF7CFA" w:usb2="00000016" w:usb3="00000000" w:csb0="00040001" w:csb1="00000000"/>
    <w:embedRegular r:id="rId7" w:fontKey="{91179B02-0E49-4D95-9292-3056F1DCAC05}"/>
  </w:font>
  <w:font w:name="Wingdings 2">
    <w:altName w:val="Wingdings"/>
    <w:panose1 w:val="05020102010507070707"/>
    <w:charset w:val="02"/>
    <w:family w:val="roman"/>
    <w:pitch w:val="default"/>
    <w:sig w:usb0="00000000" w:usb1="00000000" w:usb2="00000000" w:usb3="00000000" w:csb0="80000000" w:csb1="00000000"/>
    <w:embedRegular r:id="rId8" w:fontKey="{19AF0897-8E54-435D-8175-93141A71AEED}"/>
  </w:font>
  <w:font w:name="楷体_GB2312">
    <w:panose1 w:val="02010609030101010101"/>
    <w:charset w:val="86"/>
    <w:family w:val="modern"/>
    <w:pitch w:val="default"/>
    <w:sig w:usb0="00000001" w:usb1="080E0000" w:usb2="00000000" w:usb3="00000000" w:csb0="00040000" w:csb1="00000000"/>
    <w:embedRegular r:id="rId9" w:fontKey="{31FEB121-FDE4-49CF-86E4-84BE858B8C51}"/>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zgwOTczMTkxMmU0MjA3M2VmZDJhNTRmMmFhZDg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2C3C"/>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204E9"/>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5B87133"/>
    <w:rsid w:val="076D09B4"/>
    <w:rsid w:val="09AC601B"/>
    <w:rsid w:val="0B556EC1"/>
    <w:rsid w:val="0C3B4E7C"/>
    <w:rsid w:val="0C837D02"/>
    <w:rsid w:val="0F021D55"/>
    <w:rsid w:val="0F547965"/>
    <w:rsid w:val="0F907C25"/>
    <w:rsid w:val="0FFF56D6"/>
    <w:rsid w:val="10075F55"/>
    <w:rsid w:val="10101222"/>
    <w:rsid w:val="109C05C8"/>
    <w:rsid w:val="10EC5CAC"/>
    <w:rsid w:val="11201859"/>
    <w:rsid w:val="11264AFF"/>
    <w:rsid w:val="114F6C9A"/>
    <w:rsid w:val="11F15F86"/>
    <w:rsid w:val="12333CE8"/>
    <w:rsid w:val="132B3510"/>
    <w:rsid w:val="15F0088C"/>
    <w:rsid w:val="16B71228"/>
    <w:rsid w:val="17331138"/>
    <w:rsid w:val="17E85C3C"/>
    <w:rsid w:val="18A65575"/>
    <w:rsid w:val="1A162EF1"/>
    <w:rsid w:val="1BD3097D"/>
    <w:rsid w:val="1BE52C27"/>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610884"/>
    <w:rsid w:val="28F14025"/>
    <w:rsid w:val="2BFA1FFF"/>
    <w:rsid w:val="2D9B7191"/>
    <w:rsid w:val="2D9F24EC"/>
    <w:rsid w:val="2E26786F"/>
    <w:rsid w:val="2E997710"/>
    <w:rsid w:val="2FB27EB4"/>
    <w:rsid w:val="309C233D"/>
    <w:rsid w:val="30E03457"/>
    <w:rsid w:val="32FE7099"/>
    <w:rsid w:val="331A5921"/>
    <w:rsid w:val="34117235"/>
    <w:rsid w:val="345403E5"/>
    <w:rsid w:val="3467358E"/>
    <w:rsid w:val="34A93C52"/>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D84E64"/>
    <w:rsid w:val="51E01C6C"/>
    <w:rsid w:val="53FF03BD"/>
    <w:rsid w:val="55AF05D2"/>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BE04ED8"/>
    <w:rsid w:val="6C882DA6"/>
    <w:rsid w:val="6CA46FDE"/>
    <w:rsid w:val="6F304072"/>
    <w:rsid w:val="6FDC6093"/>
    <w:rsid w:val="70F514FF"/>
    <w:rsid w:val="71082DCD"/>
    <w:rsid w:val="74BA3B6B"/>
    <w:rsid w:val="75484A79"/>
    <w:rsid w:val="7552187A"/>
    <w:rsid w:val="75945D96"/>
    <w:rsid w:val="75E86084"/>
    <w:rsid w:val="76B12E30"/>
    <w:rsid w:val="76DA1B5F"/>
    <w:rsid w:val="78244C9D"/>
    <w:rsid w:val="782F591A"/>
    <w:rsid w:val="79226C23"/>
    <w:rsid w:val="798028A5"/>
    <w:rsid w:val="79E47F9A"/>
    <w:rsid w:val="7A0166BB"/>
    <w:rsid w:val="7AE521E4"/>
    <w:rsid w:val="7DC63905"/>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21"/>
    <w:autoRedefine/>
    <w:semiHidden/>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563C1" w:themeColor="hyperlink"/>
      <w:u w:val="single"/>
      <w14:textFill>
        <w14:solidFill>
          <w14:schemeClr w14:val="hlink"/>
        </w14:solidFill>
      </w14:textFill>
    </w:rPr>
  </w:style>
  <w:style w:type="character" w:styleId="12">
    <w:name w:val="annotation reference"/>
    <w:basedOn w:val="10"/>
    <w:autoRedefine/>
    <w:semiHidden/>
    <w:unhideWhenUsed/>
    <w:qFormat/>
    <w:uiPriority w:val="99"/>
    <w:rPr>
      <w:sz w:val="21"/>
      <w:szCs w:val="21"/>
    </w:rPr>
  </w:style>
  <w:style w:type="character" w:customStyle="1" w:styleId="13">
    <w:name w:val="标题 2 Char"/>
    <w:basedOn w:val="10"/>
    <w:link w:val="2"/>
    <w:autoRedefine/>
    <w:semiHidden/>
    <w:qFormat/>
    <w:uiPriority w:val="9"/>
    <w:rPr>
      <w:rFonts w:asciiTheme="majorHAnsi" w:hAnsiTheme="majorHAnsi" w:eastAsiaTheme="majorEastAsia" w:cstheme="majorBidi"/>
      <w:b/>
      <w:bCs/>
      <w:sz w:val="32"/>
      <w:szCs w:val="32"/>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申报表二级"/>
    <w:basedOn w:val="2"/>
    <w:link w:val="16"/>
    <w:autoRedefine/>
    <w:qFormat/>
    <w:uiPriority w:val="0"/>
    <w:rPr>
      <w:rFonts w:ascii="黑体" w:hAnsi="黑体" w:eastAsia="黑体" w:cs="Times New Roman"/>
      <w:b w:val="0"/>
      <w:color w:val="000000"/>
      <w:sz w:val="28"/>
      <w:szCs w:val="22"/>
    </w:rPr>
  </w:style>
  <w:style w:type="character" w:customStyle="1" w:styleId="16">
    <w:name w:val="申报表二级 Char"/>
    <w:link w:val="15"/>
    <w:autoRedefine/>
    <w:qFormat/>
    <w:uiPriority w:val="0"/>
    <w:rPr>
      <w:rFonts w:ascii="黑体" w:hAnsi="黑体" w:eastAsia="黑体" w:cs="Times New Roman"/>
      <w:bCs/>
      <w:color w:val="000000"/>
      <w:sz w:val="28"/>
    </w:rPr>
  </w:style>
  <w:style w:type="character" w:customStyle="1" w:styleId="17">
    <w:name w:val="页眉 Char"/>
    <w:basedOn w:val="10"/>
    <w:link w:val="6"/>
    <w:autoRedefine/>
    <w:qFormat/>
    <w:uiPriority w:val="99"/>
    <w:rPr>
      <w:sz w:val="18"/>
      <w:szCs w:val="18"/>
    </w:rPr>
  </w:style>
  <w:style w:type="character" w:customStyle="1" w:styleId="18">
    <w:name w:val="页脚 Char"/>
    <w:basedOn w:val="10"/>
    <w:link w:val="5"/>
    <w:autoRedefine/>
    <w:qFormat/>
    <w:uiPriority w:val="99"/>
    <w:rPr>
      <w:sz w:val="18"/>
      <w:szCs w:val="18"/>
    </w:rPr>
  </w:style>
  <w:style w:type="character" w:customStyle="1" w:styleId="19">
    <w:name w:val="批注文字 Char"/>
    <w:basedOn w:val="10"/>
    <w:link w:val="3"/>
    <w:autoRedefine/>
    <w:semiHidden/>
    <w:qFormat/>
    <w:uiPriority w:val="99"/>
  </w:style>
  <w:style w:type="character" w:customStyle="1" w:styleId="20">
    <w:name w:val="批注主题 Char"/>
    <w:basedOn w:val="19"/>
    <w:link w:val="7"/>
    <w:autoRedefine/>
    <w:semiHidden/>
    <w:qFormat/>
    <w:uiPriority w:val="99"/>
    <w:rPr>
      <w:b/>
      <w:bCs/>
    </w:rPr>
  </w:style>
  <w:style w:type="character" w:customStyle="1" w:styleId="21">
    <w:name w:val="批注框文本 Char"/>
    <w:basedOn w:val="10"/>
    <w:link w:val="4"/>
    <w:autoRedefine/>
    <w:semiHidden/>
    <w:qFormat/>
    <w:uiPriority w:val="99"/>
    <w:rPr>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24175-D04F-428F-A6E9-F6326E7120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2737</Words>
  <Characters>2987</Characters>
  <Lines>30</Lines>
  <Paragraphs>8</Paragraphs>
  <TotalTime>0</TotalTime>
  <ScaleCrop>false</ScaleCrop>
  <LinksUpToDate>false</LinksUpToDate>
  <CharactersWithSpaces>3269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2022-04-21T03:45:00Z</dcterms:created>
  <dc:creator>王妍</dc:creator>
  <cp:lastModifiedBy>wy</cp:lastModifiedBy>
  <dcterms:modified xsi:type="dcterms:W3CDTF">2024-03-12T01:30:25Z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ED853984D41347B2BA9F8DF0679C30DA</vt:lpwstr>
  </property>
</Properties>
</file>