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线下课程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申报单位：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560" w:lineRule="exact"/>
        <w:ind w:firstLine="1120" w:firstLineChars="400"/>
        <w:jc w:val="left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sz w:val="32"/>
          <w:szCs w:val="32"/>
        </w:rPr>
      </w:pP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教务处</w:t>
      </w:r>
      <w:r>
        <w:rPr>
          <w:rFonts w:ascii="黑体" w:hAnsi="黑体" w:eastAsia="黑体"/>
          <w:sz w:val="36"/>
          <w:szCs w:val="36"/>
        </w:rPr>
        <w:t>制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二〇二</w:t>
      </w:r>
      <w:r>
        <w:rPr>
          <w:rFonts w:hint="eastAsia" w:ascii="黑体" w:hAnsi="黑体" w:eastAsia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/>
          <w:sz w:val="36"/>
          <w:szCs w:val="36"/>
        </w:rPr>
        <w:t>年</w:t>
      </w: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_GB2312"/>
          <w:bCs/>
          <w:sz w:val="32"/>
          <w:szCs w:val="32"/>
        </w:rPr>
        <w:t>正文内容一律使用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仿</w:t>
      </w:r>
      <w:r>
        <w:rPr>
          <w:rFonts w:hint="eastAsia" w:ascii="仿宋" w:hAnsi="仿宋" w:eastAsia="仿宋_GB2312"/>
          <w:bCs/>
          <w:sz w:val="32"/>
          <w:szCs w:val="32"/>
        </w:rPr>
        <w:t>宋小四，通过调整字体行间距，保持表格的完整与整齐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，调整时应注意按照“整页”原则调整。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_GB2312"/>
          <w:bCs/>
          <w:sz w:val="32"/>
          <w:szCs w:val="32"/>
        </w:rPr>
        <w:t>本表双面打印。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（封面及版权页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作为附件提交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</w:tbl>
    <w:p>
      <w:pPr>
        <w:spacing w:line="340" w:lineRule="atLeast"/>
        <w:rPr>
          <w:rFonts w:hint="eastAsia" w:ascii="仿宋_GB2312" w:hAnsi="仿宋_GB2312" w:eastAsia="仿宋_GB2312" w:cs="仿宋_GB2312"/>
          <w:kern w:val="0"/>
          <w:sz w:val="24"/>
          <w:szCs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  <w:t>参考：荆州学院办学定位——建成“特色鲜明的高水平应用型区域强校”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进度表（必须提供）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.最近一学期学生评教结果统计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.最近一次学校对课堂教学评价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以上材料请严格审查，确保不违反有关法律及保密规定。</w:t>
            </w:r>
          </w:p>
        </w:tc>
      </w:tr>
    </w:tbl>
    <w:p/>
    <w:p>
      <w:pPr>
        <w:pStyle w:val="10"/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sz w:val="28"/>
          <w:szCs w:val="28"/>
        </w:rPr>
        <w:t>课程负责人诚信承诺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、申报单位</w:t>
      </w:r>
      <w:r>
        <w:rPr>
          <w:rFonts w:ascii="Times New Roman" w:hAnsi="Times New Roman"/>
          <w:b/>
          <w:sz w:val="28"/>
          <w:szCs w:val="28"/>
        </w:rPr>
        <w:t>推荐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负责人签字(公章）：</w:t>
            </w:r>
          </w:p>
          <w:p>
            <w:pPr>
              <w:pStyle w:val="1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10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十、学校管理部门意见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p/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荆州学院一流本科课程申报支撑材料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线下课程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课程名称：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专业类代码：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课程负责人：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申报单位：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填表日期：</w:t>
      </w: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目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录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1.仿宋GB2313，四号加粗，行间距26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…………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ADE71-5772-443E-BF90-3DC01804427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135464D-915B-4CFF-8947-2FDAFCBECEBE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1807C74-E0AC-4D19-A549-4EBD9DE9318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4DC9DC2-7B76-4FD9-981D-FD1AD7F79C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67B2F30-17F6-417B-99BD-0BE0EAB95B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81F7167-55FC-4904-BA7F-E9BA8A6BFD44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BCAA014A-04B2-408A-A644-CA6E305DC8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253070A8-7AE9-457E-A3E4-D7A18F3604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416878DD-4D21-4CC7-B68C-CE030E1B8D2B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0314882"/>
    <w:rsid w:val="00027CE8"/>
    <w:rsid w:val="00030CB8"/>
    <w:rsid w:val="000F4CA4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05349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17B3D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EA4A12"/>
    <w:rsid w:val="00F23327"/>
    <w:rsid w:val="00F4016C"/>
    <w:rsid w:val="00F56F2D"/>
    <w:rsid w:val="00F70D27"/>
    <w:rsid w:val="00F71D91"/>
    <w:rsid w:val="00F8196B"/>
    <w:rsid w:val="00FB5F09"/>
    <w:rsid w:val="02FE38BA"/>
    <w:rsid w:val="03BA1B3A"/>
    <w:rsid w:val="05B536E0"/>
    <w:rsid w:val="06035C4C"/>
    <w:rsid w:val="060E06BD"/>
    <w:rsid w:val="06EB7386"/>
    <w:rsid w:val="0B993037"/>
    <w:rsid w:val="0C015288"/>
    <w:rsid w:val="0CCC4FEA"/>
    <w:rsid w:val="0D9825EE"/>
    <w:rsid w:val="0EE91E83"/>
    <w:rsid w:val="0F315B58"/>
    <w:rsid w:val="10AC684E"/>
    <w:rsid w:val="116B043A"/>
    <w:rsid w:val="116F4E88"/>
    <w:rsid w:val="11FC7067"/>
    <w:rsid w:val="120D0C3F"/>
    <w:rsid w:val="16AF1DEE"/>
    <w:rsid w:val="16F61E7F"/>
    <w:rsid w:val="19467ED2"/>
    <w:rsid w:val="197D222D"/>
    <w:rsid w:val="1D7F5B6D"/>
    <w:rsid w:val="1DA6376A"/>
    <w:rsid w:val="1DBB3EA2"/>
    <w:rsid w:val="1EF834FA"/>
    <w:rsid w:val="1F3A4035"/>
    <w:rsid w:val="2411589B"/>
    <w:rsid w:val="243A3A61"/>
    <w:rsid w:val="2457476D"/>
    <w:rsid w:val="26127922"/>
    <w:rsid w:val="27194B7D"/>
    <w:rsid w:val="27DA0163"/>
    <w:rsid w:val="29A71277"/>
    <w:rsid w:val="2B6B13C6"/>
    <w:rsid w:val="2BB510BB"/>
    <w:rsid w:val="2BE723E4"/>
    <w:rsid w:val="2C7B64E1"/>
    <w:rsid w:val="2DA527FD"/>
    <w:rsid w:val="2EFA6CA1"/>
    <w:rsid w:val="2FD16C46"/>
    <w:rsid w:val="312111BB"/>
    <w:rsid w:val="36CF7301"/>
    <w:rsid w:val="3C5B0394"/>
    <w:rsid w:val="3CDB69FF"/>
    <w:rsid w:val="40F31A23"/>
    <w:rsid w:val="41884265"/>
    <w:rsid w:val="43E206B9"/>
    <w:rsid w:val="458A59D1"/>
    <w:rsid w:val="45B700D9"/>
    <w:rsid w:val="461E1969"/>
    <w:rsid w:val="46A807DC"/>
    <w:rsid w:val="475C6768"/>
    <w:rsid w:val="478A52AA"/>
    <w:rsid w:val="487653C1"/>
    <w:rsid w:val="491F1A22"/>
    <w:rsid w:val="4AD20A29"/>
    <w:rsid w:val="4BBC4ECC"/>
    <w:rsid w:val="4C5F7E0E"/>
    <w:rsid w:val="4CBB5F06"/>
    <w:rsid w:val="4E803286"/>
    <w:rsid w:val="510507F9"/>
    <w:rsid w:val="51352281"/>
    <w:rsid w:val="5311687F"/>
    <w:rsid w:val="54A43981"/>
    <w:rsid w:val="5593006E"/>
    <w:rsid w:val="56251808"/>
    <w:rsid w:val="577F6074"/>
    <w:rsid w:val="585E17C6"/>
    <w:rsid w:val="5A281383"/>
    <w:rsid w:val="5A8D7E52"/>
    <w:rsid w:val="5ED24C9B"/>
    <w:rsid w:val="607C2D4C"/>
    <w:rsid w:val="615E43C0"/>
    <w:rsid w:val="61820A3D"/>
    <w:rsid w:val="62DD558F"/>
    <w:rsid w:val="64C41FE1"/>
    <w:rsid w:val="673502CD"/>
    <w:rsid w:val="674A094A"/>
    <w:rsid w:val="67DD4550"/>
    <w:rsid w:val="6BFA460D"/>
    <w:rsid w:val="6C50733D"/>
    <w:rsid w:val="6D667C82"/>
    <w:rsid w:val="6E5A2F1A"/>
    <w:rsid w:val="6ECD07A1"/>
    <w:rsid w:val="7088111D"/>
    <w:rsid w:val="720B6D64"/>
    <w:rsid w:val="723230F4"/>
    <w:rsid w:val="72BD324B"/>
    <w:rsid w:val="743261FE"/>
    <w:rsid w:val="75812F99"/>
    <w:rsid w:val="75F23425"/>
    <w:rsid w:val="76036776"/>
    <w:rsid w:val="777277E3"/>
    <w:rsid w:val="7B087CB8"/>
    <w:rsid w:val="7B5F6EFA"/>
    <w:rsid w:val="7B607414"/>
    <w:rsid w:val="7C5C4760"/>
    <w:rsid w:val="7D731D61"/>
    <w:rsid w:val="7E437985"/>
    <w:rsid w:val="7EF667A6"/>
    <w:rsid w:val="7FC8490D"/>
    <w:rsid w:val="7FDC6CE9"/>
    <w:rsid w:val="7FFA2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autoRedefine/>
    <w:qFormat/>
    <w:uiPriority w:val="99"/>
  </w:style>
  <w:style w:type="character" w:customStyle="1" w:styleId="14">
    <w:name w:val="批注主题 Char"/>
    <w:basedOn w:val="13"/>
    <w:link w:val="6"/>
    <w:autoRedefine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83B37-DB7A-4BAF-B616-E1FE933C8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1432</Words>
  <Characters>1471</Characters>
  <Lines>16</Lines>
  <Paragraphs>4</Paragraphs>
  <TotalTime>0</TotalTime>
  <ScaleCrop>false</ScaleCrop>
  <LinksUpToDate>false</LinksUpToDate>
  <CharactersWithSpaces>1531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2022-04-21T02:30:00Z</dcterms:created>
  <dc:creator>hep</dc:creator>
  <cp:lastModifiedBy>wy</cp:lastModifiedBy>
  <dcterms:modified xsi:type="dcterms:W3CDTF">2024-03-12T01:28:06Z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4E3396840D2C4B79AE29586CEAEFB653</vt:lpwstr>
  </property>
</Properties>
</file>