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8C81E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/>
        <w:jc w:val="center"/>
        <w:textAlignment w:val="baseline"/>
        <w:outlineLvl w:val="0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18"/>
          <w:sz w:val="44"/>
          <w:szCs w:val="44"/>
        </w:rPr>
        <w:t>荆州学院学院实习(训)教学资料检查评价表</w:t>
      </w:r>
    </w:p>
    <w:p w14:paraId="566EE216">
      <w:pPr>
        <w:spacing w:line="190" w:lineRule="exact"/>
      </w:pPr>
    </w:p>
    <w:tbl>
      <w:tblPr>
        <w:tblStyle w:val="4"/>
        <w:tblW w:w="99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4"/>
        <w:gridCol w:w="689"/>
        <w:gridCol w:w="1069"/>
        <w:gridCol w:w="3377"/>
        <w:gridCol w:w="1179"/>
        <w:gridCol w:w="1668"/>
        <w:gridCol w:w="669"/>
        <w:gridCol w:w="604"/>
      </w:tblGrid>
      <w:tr w14:paraId="663E0E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  <w:jc w:val="center"/>
        </w:trPr>
        <w:tc>
          <w:tcPr>
            <w:tcW w:w="2442" w:type="dxa"/>
            <w:gridSpan w:val="3"/>
            <w:vAlign w:val="top"/>
          </w:tcPr>
          <w:p w14:paraId="79330083">
            <w:pPr>
              <w:pStyle w:val="5"/>
              <w:spacing w:before="114" w:line="219" w:lineRule="auto"/>
              <w:ind w:left="755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eastAsia" w:ascii="Times New Roman" w:hAnsi="Times New Roman" w:eastAsia="仿宋_GB2312" w:cs="Times New Roman"/>
                <w:spacing w:val="10"/>
                <w:sz w:val="22"/>
                <w:szCs w:val="22"/>
                <w:lang w:val="en-US" w:eastAsia="zh-CN"/>
              </w:rPr>
              <w:t>学</w:t>
            </w:r>
            <w:r>
              <w:rPr>
                <w:rFonts w:hint="default" w:ascii="Times New Roman" w:hAnsi="Times New Roman" w:eastAsia="仿宋_GB2312" w:cs="Times New Roman"/>
                <w:spacing w:val="10"/>
                <w:sz w:val="22"/>
                <w:szCs w:val="22"/>
              </w:rPr>
              <w:t>院(部)</w:t>
            </w:r>
          </w:p>
        </w:tc>
        <w:tc>
          <w:tcPr>
            <w:tcW w:w="3377" w:type="dxa"/>
            <w:vAlign w:val="top"/>
          </w:tcPr>
          <w:p w14:paraId="3DCA67E4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1179" w:type="dxa"/>
            <w:vAlign w:val="top"/>
          </w:tcPr>
          <w:p w14:paraId="2FC39B8D">
            <w:pPr>
              <w:pStyle w:val="5"/>
              <w:spacing w:before="115" w:line="220" w:lineRule="auto"/>
              <w:ind w:left="126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2"/>
                <w:szCs w:val="22"/>
              </w:rPr>
              <w:t>课程名称</w:t>
            </w:r>
          </w:p>
        </w:tc>
        <w:tc>
          <w:tcPr>
            <w:tcW w:w="2941" w:type="dxa"/>
            <w:gridSpan w:val="3"/>
            <w:vAlign w:val="top"/>
          </w:tcPr>
          <w:p w14:paraId="4994F4C4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148B68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 w:hRule="atLeast"/>
          <w:jc w:val="center"/>
        </w:trPr>
        <w:tc>
          <w:tcPr>
            <w:tcW w:w="2442" w:type="dxa"/>
            <w:gridSpan w:val="3"/>
            <w:vAlign w:val="top"/>
          </w:tcPr>
          <w:p w14:paraId="574EF8D2">
            <w:pPr>
              <w:pStyle w:val="5"/>
              <w:spacing w:before="119" w:line="219" w:lineRule="auto"/>
              <w:ind w:left="755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2"/>
                <w:szCs w:val="22"/>
              </w:rPr>
              <w:t>任课教师</w:t>
            </w:r>
          </w:p>
        </w:tc>
        <w:tc>
          <w:tcPr>
            <w:tcW w:w="3377" w:type="dxa"/>
            <w:vAlign w:val="top"/>
          </w:tcPr>
          <w:p w14:paraId="5F31D73D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1179" w:type="dxa"/>
            <w:vAlign w:val="top"/>
          </w:tcPr>
          <w:p w14:paraId="6EA37E46">
            <w:pPr>
              <w:pStyle w:val="5"/>
              <w:spacing w:before="120" w:line="221" w:lineRule="auto"/>
              <w:ind w:left="126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3"/>
                <w:sz w:val="22"/>
                <w:szCs w:val="22"/>
              </w:rPr>
              <w:t>授课班级</w:t>
            </w:r>
          </w:p>
        </w:tc>
        <w:tc>
          <w:tcPr>
            <w:tcW w:w="2941" w:type="dxa"/>
            <w:gridSpan w:val="3"/>
            <w:vAlign w:val="top"/>
          </w:tcPr>
          <w:p w14:paraId="5BAE8B10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612297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  <w:jc w:val="center"/>
        </w:trPr>
        <w:tc>
          <w:tcPr>
            <w:tcW w:w="5819" w:type="dxa"/>
            <w:gridSpan w:val="4"/>
            <w:vAlign w:val="top"/>
          </w:tcPr>
          <w:p w14:paraId="44F6A71B">
            <w:pPr>
              <w:pStyle w:val="5"/>
              <w:spacing w:before="107" w:line="218" w:lineRule="auto"/>
              <w:ind w:left="211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8"/>
                <w:sz w:val="22"/>
                <w:szCs w:val="22"/>
              </w:rPr>
              <w:t>评</w:t>
            </w:r>
            <w:r>
              <w:rPr>
                <w:rFonts w:hint="default" w:ascii="Times New Roman" w:hAnsi="Times New Roman" w:eastAsia="仿宋_GB2312" w:cs="Times New Roman"/>
                <w:spacing w:val="10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2"/>
                <w:szCs w:val="22"/>
              </w:rPr>
              <w:t>价</w:t>
            </w:r>
            <w:r>
              <w:rPr>
                <w:rFonts w:hint="default" w:ascii="Times New Roman" w:hAnsi="Times New Roman" w:eastAsia="仿宋_GB2312" w:cs="Times New Roman"/>
                <w:spacing w:val="10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2"/>
                <w:szCs w:val="22"/>
              </w:rPr>
              <w:t>指</w:t>
            </w:r>
            <w:r>
              <w:rPr>
                <w:rFonts w:hint="default" w:ascii="Times New Roman" w:hAnsi="Times New Roman" w:eastAsia="仿宋_GB2312" w:cs="Times New Roman"/>
                <w:spacing w:val="9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2"/>
                <w:szCs w:val="22"/>
              </w:rPr>
              <w:t>标</w:t>
            </w:r>
          </w:p>
        </w:tc>
        <w:tc>
          <w:tcPr>
            <w:tcW w:w="2847" w:type="dxa"/>
            <w:gridSpan w:val="2"/>
            <w:vAlign w:val="top"/>
          </w:tcPr>
          <w:p w14:paraId="6721D18D">
            <w:pPr>
              <w:pStyle w:val="5"/>
              <w:spacing w:before="110" w:line="220" w:lineRule="auto"/>
              <w:ind w:left="626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13"/>
                <w:sz w:val="22"/>
                <w:szCs w:val="22"/>
              </w:rPr>
              <w:t>实</w:t>
            </w:r>
            <w:r>
              <w:rPr>
                <w:rFonts w:hint="default" w:ascii="Times New Roman" w:hAnsi="Times New Roman" w:eastAsia="仿宋_GB2312" w:cs="Times New Roman"/>
                <w:spacing w:val="15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13"/>
                <w:sz w:val="22"/>
                <w:szCs w:val="22"/>
              </w:rPr>
              <w:t>际</w:t>
            </w:r>
            <w:r>
              <w:rPr>
                <w:rFonts w:hint="default" w:ascii="Times New Roman" w:hAnsi="Times New Roman" w:eastAsia="仿宋_GB2312" w:cs="Times New Roman"/>
                <w:spacing w:val="8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13"/>
                <w:sz w:val="22"/>
                <w:szCs w:val="22"/>
              </w:rPr>
              <w:t>情</w:t>
            </w:r>
            <w:r>
              <w:rPr>
                <w:rFonts w:hint="default" w:ascii="Times New Roman" w:hAnsi="Times New Roman" w:eastAsia="仿宋_GB2312" w:cs="Times New Roman"/>
                <w:spacing w:val="7"/>
                <w:sz w:val="22"/>
                <w:szCs w:val="22"/>
              </w:rPr>
              <w:t xml:space="preserve">  </w:t>
            </w:r>
            <w:r>
              <w:rPr>
                <w:rFonts w:hint="default" w:ascii="Times New Roman" w:hAnsi="Times New Roman" w:eastAsia="仿宋_GB2312" w:cs="Times New Roman"/>
                <w:spacing w:val="-13"/>
                <w:sz w:val="22"/>
                <w:szCs w:val="22"/>
              </w:rPr>
              <w:t>况</w:t>
            </w:r>
          </w:p>
        </w:tc>
        <w:tc>
          <w:tcPr>
            <w:tcW w:w="669" w:type="dxa"/>
            <w:vAlign w:val="top"/>
          </w:tcPr>
          <w:p w14:paraId="36223A60">
            <w:pPr>
              <w:pStyle w:val="5"/>
              <w:spacing w:before="109" w:line="219" w:lineRule="auto"/>
              <w:ind w:left="98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4"/>
                <w:sz w:val="22"/>
                <w:szCs w:val="22"/>
              </w:rPr>
              <w:t>分值</w:t>
            </w:r>
          </w:p>
        </w:tc>
        <w:tc>
          <w:tcPr>
            <w:tcW w:w="604" w:type="dxa"/>
            <w:vAlign w:val="top"/>
          </w:tcPr>
          <w:p w14:paraId="2F26220B">
            <w:pPr>
              <w:pStyle w:val="5"/>
              <w:spacing w:before="110" w:line="220" w:lineRule="auto"/>
              <w:ind w:left="8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22"/>
                <w:szCs w:val="22"/>
              </w:rPr>
              <w:t>评分</w:t>
            </w:r>
          </w:p>
        </w:tc>
      </w:tr>
      <w:tr w14:paraId="59EB7C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  <w:jc w:val="center"/>
        </w:trPr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2AB3D459">
            <w:pPr>
              <w:spacing w:line="293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162E0808">
            <w:pPr>
              <w:spacing w:line="293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17AABB32">
            <w:pPr>
              <w:spacing w:line="293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7DB53F6E">
            <w:pPr>
              <w:pStyle w:val="5"/>
              <w:spacing w:before="75" w:line="219" w:lineRule="auto"/>
              <w:ind w:left="10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6"/>
                <w:sz w:val="22"/>
                <w:szCs w:val="22"/>
              </w:rPr>
              <w:t>教学</w:t>
            </w:r>
          </w:p>
          <w:p w14:paraId="07D02D94">
            <w:pPr>
              <w:pStyle w:val="5"/>
              <w:spacing w:before="178" w:line="221" w:lineRule="auto"/>
              <w:ind w:left="10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2"/>
                <w:szCs w:val="22"/>
              </w:rPr>
              <w:t>准备</w:t>
            </w:r>
          </w:p>
        </w:tc>
        <w:tc>
          <w:tcPr>
            <w:tcW w:w="689" w:type="dxa"/>
            <w:vAlign w:val="top"/>
          </w:tcPr>
          <w:p w14:paraId="095A390B">
            <w:pPr>
              <w:pStyle w:val="5"/>
              <w:spacing w:before="232" w:line="241" w:lineRule="auto"/>
              <w:ind w:left="27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1</w:t>
            </w:r>
          </w:p>
        </w:tc>
        <w:tc>
          <w:tcPr>
            <w:tcW w:w="4446" w:type="dxa"/>
            <w:gridSpan w:val="2"/>
            <w:vAlign w:val="top"/>
          </w:tcPr>
          <w:p w14:paraId="682A405B">
            <w:pPr>
              <w:pStyle w:val="5"/>
              <w:spacing w:before="209" w:line="219" w:lineRule="auto"/>
              <w:ind w:left="92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1"/>
                <w:sz w:val="22"/>
                <w:szCs w:val="22"/>
              </w:rPr>
              <w:t>有实习教学大纲，内容完整，有指导作用</w:t>
            </w:r>
          </w:p>
        </w:tc>
        <w:tc>
          <w:tcPr>
            <w:tcW w:w="2847" w:type="dxa"/>
            <w:gridSpan w:val="2"/>
            <w:vAlign w:val="top"/>
          </w:tcPr>
          <w:p w14:paraId="1DC19686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69" w:type="dxa"/>
            <w:vAlign w:val="top"/>
          </w:tcPr>
          <w:p w14:paraId="0E76E167">
            <w:pPr>
              <w:pStyle w:val="5"/>
              <w:spacing w:before="231"/>
              <w:ind w:left="219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15</w:t>
            </w:r>
          </w:p>
        </w:tc>
        <w:tc>
          <w:tcPr>
            <w:tcW w:w="604" w:type="dxa"/>
            <w:vAlign w:val="top"/>
          </w:tcPr>
          <w:p w14:paraId="12C3A349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3B2113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  <w:jc w:val="center"/>
        </w:trPr>
        <w:tc>
          <w:tcPr>
            <w:tcW w:w="684" w:type="dxa"/>
            <w:vMerge w:val="continue"/>
            <w:tcBorders>
              <w:top w:val="nil"/>
              <w:bottom w:val="nil"/>
            </w:tcBorders>
            <w:vAlign w:val="top"/>
          </w:tcPr>
          <w:p w14:paraId="03B5613D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89" w:type="dxa"/>
            <w:vAlign w:val="top"/>
          </w:tcPr>
          <w:p w14:paraId="421B9795">
            <w:pPr>
              <w:spacing w:line="426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7358B6F5">
            <w:pPr>
              <w:pStyle w:val="5"/>
              <w:spacing w:before="74" w:line="241" w:lineRule="auto"/>
              <w:ind w:left="27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2</w:t>
            </w:r>
          </w:p>
        </w:tc>
        <w:tc>
          <w:tcPr>
            <w:tcW w:w="4446" w:type="dxa"/>
            <w:gridSpan w:val="2"/>
            <w:vAlign w:val="top"/>
          </w:tcPr>
          <w:p w14:paraId="7F631B5A">
            <w:pPr>
              <w:pStyle w:val="5"/>
              <w:spacing w:before="129" w:line="278" w:lineRule="auto"/>
              <w:ind w:left="92"/>
              <w:jc w:val="both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有实习计划，实习计划主要包括实习教师情</w:t>
            </w:r>
            <w:r>
              <w:rPr>
                <w:rFonts w:hint="default" w:ascii="Times New Roman" w:hAnsi="Times New Roman" w:eastAsia="仿宋_GB2312" w:cs="Times New Roman"/>
                <w:spacing w:val="13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13"/>
                <w:sz w:val="22"/>
                <w:szCs w:val="22"/>
              </w:rPr>
              <w:t>况、学生情况、实习内容与要求、实习地点、</w:t>
            </w:r>
            <w:r>
              <w:rPr>
                <w:rFonts w:hint="default" w:ascii="Times New Roman" w:hAnsi="Times New Roman" w:eastAsia="仿宋_GB2312" w:cs="Times New Roman"/>
                <w:spacing w:val="2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5"/>
                <w:sz w:val="22"/>
                <w:szCs w:val="22"/>
              </w:rPr>
              <w:t>实习时间与日程安排，无随意变更现象</w:t>
            </w:r>
          </w:p>
        </w:tc>
        <w:tc>
          <w:tcPr>
            <w:tcW w:w="2847" w:type="dxa"/>
            <w:gridSpan w:val="2"/>
            <w:vAlign w:val="top"/>
          </w:tcPr>
          <w:p w14:paraId="65C315A7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69" w:type="dxa"/>
            <w:vAlign w:val="top"/>
          </w:tcPr>
          <w:p w14:paraId="3ADF7CDF">
            <w:pPr>
              <w:spacing w:line="425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30210DA4">
            <w:pPr>
              <w:pStyle w:val="5"/>
              <w:spacing w:before="75"/>
              <w:ind w:left="219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15</w:t>
            </w:r>
          </w:p>
        </w:tc>
        <w:tc>
          <w:tcPr>
            <w:tcW w:w="604" w:type="dxa"/>
            <w:vAlign w:val="top"/>
          </w:tcPr>
          <w:p w14:paraId="1922EDCD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6805AB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7544583B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89" w:type="dxa"/>
            <w:vAlign w:val="top"/>
          </w:tcPr>
          <w:p w14:paraId="44629C9F">
            <w:pPr>
              <w:pStyle w:val="5"/>
              <w:spacing w:before="303"/>
              <w:ind w:left="27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3</w:t>
            </w:r>
          </w:p>
        </w:tc>
        <w:tc>
          <w:tcPr>
            <w:tcW w:w="4446" w:type="dxa"/>
            <w:gridSpan w:val="2"/>
            <w:vAlign w:val="top"/>
          </w:tcPr>
          <w:p w14:paraId="3DCF769D">
            <w:pPr>
              <w:pStyle w:val="5"/>
              <w:spacing w:before="121" w:line="260" w:lineRule="auto"/>
              <w:ind w:left="92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2"/>
                <w:szCs w:val="22"/>
              </w:rPr>
              <w:t>有实习指导书，符合大纲要求，目的任务明</w:t>
            </w:r>
            <w:r>
              <w:rPr>
                <w:rFonts w:hint="default" w:ascii="Times New Roman" w:hAnsi="Times New Roman" w:eastAsia="仿宋_GB2312" w:cs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1"/>
                <w:sz w:val="22"/>
                <w:szCs w:val="22"/>
              </w:rPr>
              <w:t>确，内容详实，有实际指导作用</w:t>
            </w:r>
          </w:p>
        </w:tc>
        <w:tc>
          <w:tcPr>
            <w:tcW w:w="2847" w:type="dxa"/>
            <w:gridSpan w:val="2"/>
            <w:vAlign w:val="top"/>
          </w:tcPr>
          <w:p w14:paraId="3F7B1807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69" w:type="dxa"/>
            <w:vAlign w:val="top"/>
          </w:tcPr>
          <w:p w14:paraId="4E81569F">
            <w:pPr>
              <w:pStyle w:val="5"/>
              <w:spacing w:before="303"/>
              <w:ind w:left="219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15</w:t>
            </w:r>
          </w:p>
        </w:tc>
        <w:tc>
          <w:tcPr>
            <w:tcW w:w="604" w:type="dxa"/>
            <w:vAlign w:val="top"/>
          </w:tcPr>
          <w:p w14:paraId="1ADCE305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1378AD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4BC4126D">
            <w:pPr>
              <w:spacing w:line="287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791E2B6B">
            <w:pPr>
              <w:spacing w:line="287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5316868E">
            <w:pPr>
              <w:spacing w:line="288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243E9ECE">
            <w:pPr>
              <w:spacing w:line="288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6A129A07">
            <w:pPr>
              <w:pStyle w:val="5"/>
              <w:spacing w:before="75" w:line="219" w:lineRule="auto"/>
              <w:ind w:left="10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6"/>
                <w:sz w:val="22"/>
                <w:szCs w:val="22"/>
              </w:rPr>
              <w:t>教学</w:t>
            </w:r>
          </w:p>
          <w:p w14:paraId="2E9668A3">
            <w:pPr>
              <w:pStyle w:val="5"/>
              <w:spacing w:before="197" w:line="364" w:lineRule="auto"/>
              <w:ind w:left="104" w:right="97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2"/>
                <w:szCs w:val="22"/>
              </w:rPr>
              <w:t>执行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3"/>
                <w:sz w:val="22"/>
                <w:szCs w:val="22"/>
              </w:rPr>
              <w:t>情况</w:t>
            </w:r>
          </w:p>
        </w:tc>
        <w:tc>
          <w:tcPr>
            <w:tcW w:w="689" w:type="dxa"/>
            <w:vAlign w:val="top"/>
          </w:tcPr>
          <w:p w14:paraId="28DDA5B3">
            <w:pPr>
              <w:pStyle w:val="5"/>
              <w:spacing w:before="225" w:line="241" w:lineRule="auto"/>
              <w:ind w:left="27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4</w:t>
            </w:r>
          </w:p>
        </w:tc>
        <w:tc>
          <w:tcPr>
            <w:tcW w:w="4446" w:type="dxa"/>
            <w:gridSpan w:val="2"/>
            <w:vAlign w:val="top"/>
          </w:tcPr>
          <w:p w14:paraId="7456F2EA">
            <w:pPr>
              <w:pStyle w:val="5"/>
              <w:spacing w:before="202" w:line="219" w:lineRule="auto"/>
              <w:ind w:left="92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有实习过程的考核记录，实习日志等</w:t>
            </w:r>
          </w:p>
        </w:tc>
        <w:tc>
          <w:tcPr>
            <w:tcW w:w="2847" w:type="dxa"/>
            <w:gridSpan w:val="2"/>
            <w:vAlign w:val="top"/>
          </w:tcPr>
          <w:p w14:paraId="6D14B83A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69" w:type="dxa"/>
            <w:vAlign w:val="top"/>
          </w:tcPr>
          <w:p w14:paraId="4AD213F9">
            <w:pPr>
              <w:pStyle w:val="5"/>
              <w:spacing w:before="224"/>
              <w:ind w:left="219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604" w:type="dxa"/>
            <w:vAlign w:val="top"/>
          </w:tcPr>
          <w:p w14:paraId="4F27C1BB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380098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684" w:type="dxa"/>
            <w:vMerge w:val="continue"/>
            <w:tcBorders>
              <w:top w:val="nil"/>
              <w:bottom w:val="nil"/>
            </w:tcBorders>
            <w:vAlign w:val="top"/>
          </w:tcPr>
          <w:p w14:paraId="6F7123BF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89" w:type="dxa"/>
            <w:vAlign w:val="top"/>
          </w:tcPr>
          <w:p w14:paraId="0B1BF005">
            <w:pPr>
              <w:pStyle w:val="5"/>
              <w:spacing w:before="304"/>
              <w:ind w:left="27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5</w:t>
            </w:r>
          </w:p>
        </w:tc>
        <w:tc>
          <w:tcPr>
            <w:tcW w:w="4446" w:type="dxa"/>
            <w:gridSpan w:val="2"/>
            <w:vAlign w:val="top"/>
          </w:tcPr>
          <w:p w14:paraId="60440CF3">
            <w:pPr>
              <w:pStyle w:val="5"/>
              <w:spacing w:before="111" w:line="264" w:lineRule="auto"/>
              <w:ind w:left="92" w:firstLine="9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2"/>
                <w:sz w:val="22"/>
                <w:szCs w:val="22"/>
              </w:rPr>
              <w:t>教师有实习总结，有学生实习报告，书写规</w:t>
            </w:r>
            <w:r>
              <w:rPr>
                <w:rFonts w:hint="default" w:ascii="Times New Roman" w:hAnsi="Times New Roman" w:eastAsia="仿宋_GB2312" w:cs="Times New Roman"/>
                <w:spacing w:val="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2"/>
                <w:szCs w:val="22"/>
              </w:rPr>
              <w:t>范、完整，有一定篇幅</w:t>
            </w:r>
          </w:p>
        </w:tc>
        <w:tc>
          <w:tcPr>
            <w:tcW w:w="2847" w:type="dxa"/>
            <w:gridSpan w:val="2"/>
            <w:vAlign w:val="top"/>
          </w:tcPr>
          <w:p w14:paraId="4474F1E7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69" w:type="dxa"/>
            <w:vAlign w:val="top"/>
          </w:tcPr>
          <w:p w14:paraId="04439118">
            <w:pPr>
              <w:pStyle w:val="5"/>
              <w:spacing w:before="304"/>
              <w:ind w:left="219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604" w:type="dxa"/>
            <w:vAlign w:val="top"/>
          </w:tcPr>
          <w:p w14:paraId="42A11857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24153D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684" w:type="dxa"/>
            <w:vMerge w:val="continue"/>
            <w:tcBorders>
              <w:top w:val="nil"/>
              <w:bottom w:val="nil"/>
            </w:tcBorders>
            <w:vAlign w:val="top"/>
          </w:tcPr>
          <w:p w14:paraId="5B52CE58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89" w:type="dxa"/>
            <w:vAlign w:val="top"/>
          </w:tcPr>
          <w:p w14:paraId="1CF43A69">
            <w:pPr>
              <w:pStyle w:val="5"/>
              <w:spacing w:before="305"/>
              <w:ind w:left="27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6</w:t>
            </w:r>
          </w:p>
        </w:tc>
        <w:tc>
          <w:tcPr>
            <w:tcW w:w="4446" w:type="dxa"/>
            <w:gridSpan w:val="2"/>
            <w:vAlign w:val="top"/>
          </w:tcPr>
          <w:p w14:paraId="12AC91C8">
            <w:pPr>
              <w:pStyle w:val="5"/>
              <w:spacing w:before="141" w:line="256" w:lineRule="auto"/>
              <w:ind w:left="92" w:firstLine="19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22"/>
                <w:szCs w:val="22"/>
              </w:rPr>
              <w:t>教师批改报告认真，有标记、评语、评分，</w:t>
            </w:r>
            <w:r>
              <w:rPr>
                <w:rFonts w:hint="default" w:ascii="Times New Roman" w:hAnsi="Times New Roman" w:eastAsia="仿宋_GB2312" w:cs="Times New Roman"/>
                <w:spacing w:val="10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1"/>
                <w:sz w:val="22"/>
                <w:szCs w:val="22"/>
              </w:rPr>
              <w:t>且有签名、时间</w:t>
            </w:r>
          </w:p>
        </w:tc>
        <w:tc>
          <w:tcPr>
            <w:tcW w:w="2847" w:type="dxa"/>
            <w:gridSpan w:val="2"/>
            <w:vAlign w:val="top"/>
          </w:tcPr>
          <w:p w14:paraId="5209DF86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69" w:type="dxa"/>
            <w:vAlign w:val="top"/>
          </w:tcPr>
          <w:p w14:paraId="46F16CA1">
            <w:pPr>
              <w:pStyle w:val="5"/>
              <w:spacing w:before="305"/>
              <w:ind w:left="219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15</w:t>
            </w:r>
          </w:p>
        </w:tc>
        <w:tc>
          <w:tcPr>
            <w:tcW w:w="604" w:type="dxa"/>
            <w:vAlign w:val="top"/>
          </w:tcPr>
          <w:p w14:paraId="4922F33F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4D996A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  <w:jc w:val="center"/>
        </w:trPr>
        <w:tc>
          <w:tcPr>
            <w:tcW w:w="684" w:type="dxa"/>
            <w:vMerge w:val="continue"/>
            <w:tcBorders>
              <w:top w:val="nil"/>
              <w:bottom w:val="nil"/>
            </w:tcBorders>
            <w:vAlign w:val="top"/>
          </w:tcPr>
          <w:p w14:paraId="252CEC81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89" w:type="dxa"/>
            <w:vAlign w:val="top"/>
          </w:tcPr>
          <w:p w14:paraId="11FE18DC">
            <w:pPr>
              <w:pStyle w:val="5"/>
              <w:spacing w:before="266"/>
              <w:ind w:left="27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7</w:t>
            </w:r>
          </w:p>
        </w:tc>
        <w:tc>
          <w:tcPr>
            <w:tcW w:w="4446" w:type="dxa"/>
            <w:gridSpan w:val="2"/>
            <w:vAlign w:val="top"/>
          </w:tcPr>
          <w:p w14:paraId="6BE702A1">
            <w:pPr>
              <w:pStyle w:val="5"/>
              <w:spacing w:before="242" w:line="219" w:lineRule="auto"/>
              <w:ind w:left="92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2"/>
                <w:szCs w:val="22"/>
              </w:rPr>
              <w:t>有合理的成绩评定方法，成绩分布合理</w:t>
            </w:r>
          </w:p>
        </w:tc>
        <w:tc>
          <w:tcPr>
            <w:tcW w:w="2847" w:type="dxa"/>
            <w:gridSpan w:val="2"/>
            <w:vAlign w:val="top"/>
          </w:tcPr>
          <w:p w14:paraId="1FDF220A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69" w:type="dxa"/>
            <w:vAlign w:val="top"/>
          </w:tcPr>
          <w:p w14:paraId="4DEE705E">
            <w:pPr>
              <w:pStyle w:val="5"/>
              <w:spacing w:before="266"/>
              <w:ind w:left="219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604" w:type="dxa"/>
            <w:vAlign w:val="top"/>
          </w:tcPr>
          <w:p w14:paraId="4F6B825F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2C3EF2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  <w:jc w:val="center"/>
        </w:trPr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1779124A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89" w:type="dxa"/>
            <w:vAlign w:val="top"/>
          </w:tcPr>
          <w:p w14:paraId="706859E3">
            <w:pPr>
              <w:pStyle w:val="5"/>
              <w:spacing w:before="256"/>
              <w:ind w:left="27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>8</w:t>
            </w:r>
          </w:p>
        </w:tc>
        <w:tc>
          <w:tcPr>
            <w:tcW w:w="4446" w:type="dxa"/>
            <w:gridSpan w:val="2"/>
            <w:vAlign w:val="top"/>
          </w:tcPr>
          <w:p w14:paraId="29CEF8FF">
            <w:pPr>
              <w:pStyle w:val="5"/>
              <w:spacing w:before="234" w:line="219" w:lineRule="auto"/>
              <w:ind w:left="92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1"/>
                <w:sz w:val="22"/>
                <w:szCs w:val="22"/>
              </w:rPr>
              <w:t>资料完整，归档整齐规范</w:t>
            </w:r>
          </w:p>
        </w:tc>
        <w:tc>
          <w:tcPr>
            <w:tcW w:w="2847" w:type="dxa"/>
            <w:gridSpan w:val="2"/>
            <w:vAlign w:val="top"/>
          </w:tcPr>
          <w:p w14:paraId="27FFBA1E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69" w:type="dxa"/>
            <w:vAlign w:val="top"/>
          </w:tcPr>
          <w:p w14:paraId="20E7AE10">
            <w:pPr>
              <w:pStyle w:val="5"/>
              <w:spacing w:before="256"/>
              <w:ind w:left="219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7"/>
                <w:sz w:val="22"/>
                <w:szCs w:val="22"/>
              </w:rPr>
              <w:t>10</w:t>
            </w:r>
          </w:p>
        </w:tc>
        <w:tc>
          <w:tcPr>
            <w:tcW w:w="604" w:type="dxa"/>
            <w:vAlign w:val="top"/>
          </w:tcPr>
          <w:p w14:paraId="6DE3358E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04FF6E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" w:hRule="atLeast"/>
          <w:jc w:val="center"/>
        </w:trPr>
        <w:tc>
          <w:tcPr>
            <w:tcW w:w="8666" w:type="dxa"/>
            <w:gridSpan w:val="6"/>
            <w:vAlign w:val="top"/>
          </w:tcPr>
          <w:p w14:paraId="331A83ED">
            <w:pPr>
              <w:pStyle w:val="5"/>
              <w:spacing w:before="126" w:line="220" w:lineRule="auto"/>
              <w:ind w:left="723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8"/>
                <w:sz w:val="22"/>
                <w:szCs w:val="22"/>
              </w:rPr>
              <w:t>总</w:t>
            </w:r>
            <w:r>
              <w:rPr>
                <w:rFonts w:hint="default" w:ascii="Times New Roman" w:hAnsi="Times New Roman" w:eastAsia="仿宋_GB2312" w:cs="Times New Roman"/>
                <w:spacing w:val="31"/>
                <w:sz w:val="22"/>
                <w:szCs w:val="22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pacing w:val="-8"/>
                <w:sz w:val="22"/>
                <w:szCs w:val="22"/>
              </w:rPr>
              <w:t>分</w:t>
            </w:r>
          </w:p>
        </w:tc>
        <w:tc>
          <w:tcPr>
            <w:tcW w:w="669" w:type="dxa"/>
            <w:vAlign w:val="top"/>
          </w:tcPr>
          <w:p w14:paraId="7A3A93D2">
            <w:pPr>
              <w:pStyle w:val="5"/>
              <w:spacing w:before="147"/>
              <w:ind w:left="159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sz w:val="22"/>
                <w:szCs w:val="22"/>
              </w:rPr>
              <w:t>100</w:t>
            </w:r>
          </w:p>
        </w:tc>
        <w:tc>
          <w:tcPr>
            <w:tcW w:w="604" w:type="dxa"/>
            <w:vAlign w:val="top"/>
          </w:tcPr>
          <w:p w14:paraId="32AA1885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7692FF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8" w:hRule="atLeast"/>
          <w:jc w:val="center"/>
        </w:trPr>
        <w:tc>
          <w:tcPr>
            <w:tcW w:w="684" w:type="dxa"/>
            <w:vMerge w:val="restart"/>
            <w:tcBorders>
              <w:bottom w:val="nil"/>
            </w:tcBorders>
            <w:vAlign w:val="top"/>
          </w:tcPr>
          <w:p w14:paraId="14027F7F">
            <w:pPr>
              <w:spacing w:line="248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36E5D94E">
            <w:pPr>
              <w:spacing w:line="248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415F2598">
            <w:pPr>
              <w:spacing w:line="248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6563902A">
            <w:pPr>
              <w:spacing w:line="249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1F0A006A">
            <w:pPr>
              <w:pStyle w:val="5"/>
              <w:spacing w:before="75" w:line="218" w:lineRule="auto"/>
              <w:ind w:left="10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-3"/>
                <w:sz w:val="22"/>
                <w:szCs w:val="22"/>
              </w:rPr>
              <w:t>评价</w:t>
            </w:r>
          </w:p>
          <w:p w14:paraId="2BE36E44">
            <w:pPr>
              <w:pStyle w:val="5"/>
              <w:spacing w:before="190" w:line="219" w:lineRule="auto"/>
              <w:ind w:left="104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2"/>
                <w:szCs w:val="22"/>
              </w:rPr>
              <w:t>意见</w:t>
            </w:r>
          </w:p>
          <w:p w14:paraId="21561B47">
            <w:pPr>
              <w:pStyle w:val="5"/>
              <w:spacing w:before="188" w:line="379" w:lineRule="auto"/>
              <w:ind w:left="214" w:right="99" w:hanging="110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4"/>
                <w:sz w:val="22"/>
                <w:szCs w:val="22"/>
              </w:rPr>
              <w:t>与建</w:t>
            </w:r>
            <w:r>
              <w:rPr>
                <w:rFonts w:hint="default" w:ascii="Times New Roman" w:hAnsi="Times New Roman" w:eastAsia="仿宋_GB2312" w:cs="Times New Roman"/>
                <w:sz w:val="22"/>
                <w:szCs w:val="22"/>
              </w:rPr>
              <w:t xml:space="preserve"> 议</w:t>
            </w:r>
          </w:p>
        </w:tc>
        <w:tc>
          <w:tcPr>
            <w:tcW w:w="689" w:type="dxa"/>
            <w:vAlign w:val="top"/>
          </w:tcPr>
          <w:p w14:paraId="36ABC0B6">
            <w:pPr>
              <w:spacing w:line="305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75A6F712">
            <w:pPr>
              <w:spacing w:line="306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5E90DE6D">
            <w:pPr>
              <w:pStyle w:val="5"/>
              <w:spacing w:before="75" w:line="222" w:lineRule="auto"/>
              <w:ind w:left="10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2"/>
                <w:szCs w:val="22"/>
              </w:rPr>
              <w:t>主要</w:t>
            </w:r>
          </w:p>
          <w:p w14:paraId="3FFC8112">
            <w:pPr>
              <w:pStyle w:val="5"/>
              <w:spacing w:before="179" w:line="219" w:lineRule="auto"/>
              <w:ind w:left="10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10"/>
                <w:sz w:val="22"/>
                <w:szCs w:val="22"/>
              </w:rPr>
              <w:t>优点</w:t>
            </w:r>
          </w:p>
        </w:tc>
        <w:tc>
          <w:tcPr>
            <w:tcW w:w="8566" w:type="dxa"/>
            <w:gridSpan w:val="6"/>
            <w:vAlign w:val="top"/>
          </w:tcPr>
          <w:p w14:paraId="4CADAD23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  <w:tr w14:paraId="3F897D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4" w:hRule="atLeast"/>
          <w:jc w:val="center"/>
        </w:trPr>
        <w:tc>
          <w:tcPr>
            <w:tcW w:w="684" w:type="dxa"/>
            <w:vMerge w:val="continue"/>
            <w:tcBorders>
              <w:top w:val="nil"/>
            </w:tcBorders>
            <w:vAlign w:val="top"/>
          </w:tcPr>
          <w:p w14:paraId="185AF9D9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  <w:tc>
          <w:tcPr>
            <w:tcW w:w="689" w:type="dxa"/>
            <w:vAlign w:val="top"/>
          </w:tcPr>
          <w:p w14:paraId="6554748C">
            <w:pPr>
              <w:spacing w:line="434" w:lineRule="auto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  <w:p w14:paraId="206D2162">
            <w:pPr>
              <w:pStyle w:val="5"/>
              <w:spacing w:before="75" w:line="222" w:lineRule="auto"/>
              <w:ind w:left="10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2"/>
                <w:szCs w:val="22"/>
              </w:rPr>
              <w:t>主要</w:t>
            </w:r>
          </w:p>
          <w:p w14:paraId="430FA5AA">
            <w:pPr>
              <w:pStyle w:val="5"/>
              <w:spacing w:before="172" w:line="221" w:lineRule="auto"/>
              <w:ind w:left="101"/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_GB2312" w:cs="Times New Roman"/>
                <w:spacing w:val="5"/>
                <w:sz w:val="22"/>
                <w:szCs w:val="22"/>
              </w:rPr>
              <w:t>问题</w:t>
            </w:r>
          </w:p>
        </w:tc>
        <w:tc>
          <w:tcPr>
            <w:tcW w:w="8566" w:type="dxa"/>
            <w:gridSpan w:val="6"/>
            <w:vAlign w:val="top"/>
          </w:tcPr>
          <w:p w14:paraId="7B0CEBC9">
            <w:pPr>
              <w:rPr>
                <w:rFonts w:hint="default" w:ascii="Times New Roman" w:hAnsi="Times New Roman" w:eastAsia="仿宋_GB2312" w:cs="Times New Roman"/>
                <w:sz w:val="22"/>
                <w:szCs w:val="22"/>
              </w:rPr>
            </w:pPr>
          </w:p>
        </w:tc>
      </w:tr>
    </w:tbl>
    <w:p w14:paraId="5EC3BC2E">
      <w:pPr>
        <w:spacing w:line="264" w:lineRule="auto"/>
        <w:rPr>
          <w:rFonts w:ascii="Arial"/>
          <w:sz w:val="21"/>
        </w:rPr>
      </w:pPr>
    </w:p>
    <w:p w14:paraId="3691A4BC">
      <w:pPr>
        <w:pStyle w:val="5"/>
        <w:spacing w:before="75" w:line="222" w:lineRule="auto"/>
        <w:ind w:left="101"/>
        <w:rPr>
          <w:rFonts w:hint="default" w:ascii="Times New Roman" w:hAnsi="Times New Roman" w:eastAsia="仿宋_GB2312" w:cs="Times New Roman"/>
          <w:b/>
          <w:bCs/>
          <w:spacing w:val="5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bCs/>
          <w:spacing w:val="5"/>
          <w:sz w:val="24"/>
          <w:szCs w:val="24"/>
        </w:rPr>
        <w:t xml:space="preserve">检查专家(签名) :      </w:t>
      </w:r>
      <w:r>
        <w:rPr>
          <w:rFonts w:hint="eastAsia" w:ascii="Times New Roman" w:hAnsi="Times New Roman" w:eastAsia="仿宋_GB2312" w:cs="Times New Roman"/>
          <w:b/>
          <w:bCs/>
          <w:spacing w:val="5"/>
          <w:sz w:val="24"/>
          <w:szCs w:val="24"/>
          <w:lang w:val="en-US" w:eastAsia="zh-CN"/>
        </w:rPr>
        <w:t xml:space="preserve">            </w:t>
      </w:r>
      <w:r>
        <w:rPr>
          <w:rFonts w:hint="default" w:ascii="Times New Roman" w:hAnsi="Times New Roman" w:eastAsia="仿宋_GB2312" w:cs="Times New Roman"/>
          <w:b/>
          <w:bCs/>
          <w:spacing w:val="5"/>
          <w:sz w:val="24"/>
          <w:szCs w:val="24"/>
        </w:rPr>
        <w:t xml:space="preserve">                   年     月     日</w:t>
      </w:r>
      <w:bookmarkStart w:id="0" w:name="_GoBack"/>
      <w:bookmarkEnd w:id="0"/>
    </w:p>
    <w:sectPr>
      <w:footerReference r:id="rId5" w:type="default"/>
      <w:pgSz w:w="11900" w:h="16840"/>
      <w:pgMar w:top="1701" w:right="1474" w:bottom="1587" w:left="15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30339B5F-E71D-488D-BE30-3F836692A8B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8ED916B9-4440-4D39-BF1B-4BE25A73B839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3" w:fontKey="{48E70D41-7488-459E-8D2A-3F88D1247AC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B7BED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02E6E9D"/>
    <w:rsid w:val="4F140EB9"/>
    <w:rsid w:val="720F447A"/>
    <w:rsid w:val="7ECF2F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318</Words>
  <Characters>328</Characters>
  <TotalTime>1</TotalTime>
  <ScaleCrop>false</ScaleCrop>
  <LinksUpToDate>false</LinksUpToDate>
  <CharactersWithSpaces>384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2026-09-16T18:14:00Z</dcterms:created>
  <dc:creator>Administrator</dc:creator>
  <cp:lastModifiedBy>尼克</cp:lastModifiedBy>
  <dcterms:modified xsi:type="dcterms:W3CDTF">2026-09-16T10:18:21Z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2026-09-16T18:14:35Z</vt:filetime>
  </property>
  <property fmtid="{D5CDD505-2E9C-101B-9397-08002B2CF9AE}" pid="4" name="UsrData">
    <vt:lpwstr>6aaa6c099b273a001f5ce857wl</vt:lpwstr>
  </property>
  <property fmtid="{D5CDD505-2E9C-101B-9397-08002B2CF9AE}" pid="5" name="KSOTemplateDocerSaveRecord">
    <vt:lpwstr>eyJoZGlkIjoiOGFjMTc1N2ZjNmZkYWQ4Zjk3NjYzNWMxZGEwNzlhMDQiLCJ1c2VySWQiOiIzNDI1MTYxMTUifQ==</vt:lpwstr>
  </property>
  <property fmtid="{D5CDD505-2E9C-101B-9397-08002B2CF9AE}" pid="6" name="KSOProductBuildVer">
    <vt:lpwstr>2052-12.1.0.22529</vt:lpwstr>
  </property>
  <property fmtid="{D5CDD505-2E9C-101B-9397-08002B2CF9AE}" pid="7" name="ICV">
    <vt:lpwstr>D38C80D856ED4833A650CB8AB6DBF89E_12</vt:lpwstr>
  </property>
</Properties>
</file>